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wmf" ContentType="image/x-wmf"/>
  <Override PartName="/word/media/image2.png" ContentType="image/png"/>
  <Override PartName="/word/media/image4.jpeg" ContentType="image/jpeg"/>
  <Override PartName="/word/media/image3.png" ContentType="image/png"/>
  <Override PartName="/word/media/image5.jpeg" ContentType="image/jpeg"/>
  <Override PartName="/word/media/image6.png" ContentType="image/png"/>
  <Override PartName="/word/media/image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120" w:after="0"/>
        <w:jc w:val="center"/>
        <w:rPr>
          <w:rFonts w:ascii="Calibri" w:hAnsi="Calibri" w:cs="Calibri"/>
          <w:b/>
          <w:b/>
          <w:smallCaps/>
          <w:color w:val="404040"/>
          <w:sz w:val="24"/>
          <w:szCs w:val="24"/>
          <w:u w:val="single"/>
        </w:rPr>
      </w:pPr>
      <w:r>
        <w:rPr/>
      </w:r>
    </w:p>
    <w:p>
      <w:pPr>
        <w:pStyle w:val="Normal"/>
        <w:spacing w:lineRule="auto" w:line="276" w:before="120" w:after="0"/>
        <w:jc w:val="center"/>
        <w:rPr>
          <w:rFonts w:ascii="Calibri" w:hAnsi="Calibri" w:cs="Calibri"/>
          <w:b/>
          <w:b/>
          <w:smallCaps/>
          <w:color w:val="404040"/>
          <w:sz w:val="24"/>
          <w:szCs w:val="24"/>
          <w:u w:val="single"/>
        </w:rPr>
      </w:pPr>
      <w:r>
        <w:rPr>
          <w:rFonts w:cs="Calibri" w:ascii="Calibri" w:hAnsi="Calibri"/>
          <w:b/>
          <w:smallCaps/>
          <w:color w:val="404040"/>
          <w:sz w:val="24"/>
          <w:szCs w:val="24"/>
          <w:u w:val="single"/>
        </w:rPr>
        <w:t>Δ Ε Λ Τ Ι Ο   Τ Υ Π Ο Υ</w:t>
      </w:r>
    </w:p>
    <w:p>
      <w:pPr>
        <w:pStyle w:val="Normal"/>
        <w:spacing w:lineRule="auto" w:line="276" w:before="120" w:after="0"/>
        <w:jc w:val="right"/>
        <w:rPr>
          <w:rFonts w:ascii="Calibri" w:hAnsi="Calibri"/>
          <w:color w:val="262626"/>
          <w:sz w:val="24"/>
          <w:szCs w:val="24"/>
        </w:rPr>
      </w:pPr>
      <w:r>
        <w:rPr>
          <w:rFonts w:ascii="Calibri" w:hAnsi="Calibri"/>
          <w:color w:val="262626"/>
          <w:sz w:val="24"/>
          <w:szCs w:val="24"/>
        </w:rPr>
        <w:t xml:space="preserve">ΚΔΒΜ </w:t>
      </w:r>
      <w:r>
        <w:rPr>
          <w:rFonts w:ascii="Calibri" w:hAnsi="Calibri"/>
          <w:color w:val="262626"/>
          <w:sz w:val="24"/>
          <w:szCs w:val="24"/>
          <w:lang w:val="el-GR"/>
        </w:rPr>
        <w:t>11</w:t>
      </w:r>
      <w:r>
        <w:rPr>
          <w:rFonts w:ascii="Calibri" w:hAnsi="Calibri"/>
          <w:color w:val="262626"/>
          <w:sz w:val="24"/>
          <w:szCs w:val="24"/>
        </w:rPr>
        <w:t>/</w:t>
      </w:r>
      <w:r>
        <w:rPr>
          <w:rFonts w:ascii="Calibri" w:hAnsi="Calibri"/>
          <w:color w:val="262626"/>
          <w:sz w:val="24"/>
          <w:szCs w:val="24"/>
          <w:lang w:val="en-US"/>
        </w:rPr>
        <w:t>10</w:t>
      </w:r>
      <w:r>
        <w:rPr>
          <w:rFonts w:ascii="Calibri" w:hAnsi="Calibri"/>
          <w:color w:val="262626"/>
          <w:sz w:val="24"/>
          <w:szCs w:val="24"/>
        </w:rPr>
        <w:t>/ 202</w:t>
      </w:r>
      <w:r>
        <w:rPr>
          <w:rFonts w:ascii="Calibri" w:hAnsi="Calibri"/>
          <w:color w:val="262626"/>
          <w:sz w:val="24"/>
          <w:szCs w:val="24"/>
          <w:lang w:val="el-GR"/>
        </w:rPr>
        <w:t>2</w:t>
      </w:r>
      <w:r>
        <w:rPr>
          <w:rFonts w:ascii="Calibri" w:hAnsi="Calibri"/>
          <w:color w:val="262626"/>
          <w:sz w:val="24"/>
          <w:szCs w:val="24"/>
        </w:rPr>
        <w:t>.</w:t>
      </w:r>
    </w:p>
    <w:p>
      <w:pPr>
        <w:pStyle w:val="Normal"/>
        <w:spacing w:lineRule="auto" w:line="276" w:before="120" w:after="0"/>
        <w:ind w:left="709" w:right="0" w:hanging="709"/>
        <w:jc w:val="center"/>
        <w:rPr>
          <w:rFonts w:ascii="Calibri" w:hAnsi="Calibri" w:cs="Calibri"/>
          <w:b/>
          <w:b/>
          <w:color w:val="404040"/>
          <w:sz w:val="24"/>
          <w:szCs w:val="24"/>
        </w:rPr>
      </w:pPr>
      <w:r>
        <w:rPr/>
      </w:r>
    </w:p>
    <w:p>
      <w:pPr>
        <w:pStyle w:val="BodyTextIndent2"/>
        <w:spacing w:lineRule="auto" w:line="240" w:before="0" w:after="0"/>
        <w:ind w:left="142" w:right="141" w:hanging="0"/>
        <w:jc w:val="both"/>
        <w:rPr>
          <w:b w:val="false"/>
          <w:b w:val="false"/>
          <w:bCs w:val="false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 xml:space="preserve">Το 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 xml:space="preserve">Κέντρο Διά Βίου Μάθησης -Νέα Φάση του Δήμου Αγίου Νικολάου, 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val="el-GR" w:eastAsia="el-GR"/>
        </w:rPr>
        <w:t>γ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>νωστοποιεί ότι πρόκειται να ξεκινήσει άμεσα την λειτουργία του.</w:t>
      </w:r>
    </w:p>
    <w:p>
      <w:pPr>
        <w:pStyle w:val="BodyTextIndent2"/>
        <w:spacing w:lineRule="auto" w:line="240" w:before="0" w:after="0"/>
        <w:ind w:left="142" w:right="141" w:hanging="0"/>
        <w:jc w:val="both"/>
        <w:rPr>
          <w:b w:val="false"/>
          <w:b w:val="false"/>
          <w:bCs w:val="false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>Σ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>υγκεκριμένα, σ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 xml:space="preserve">τις 12 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>Ο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 xml:space="preserve">κτωβρίου 2022 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 xml:space="preserve">θα ξεκινήσει 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>το τμήμα «Βασικά Ισπανικά Α1 » διάρκειας 50</w:t>
      </w:r>
    </w:p>
    <w:p>
      <w:pPr>
        <w:pStyle w:val="BodyTextIndent2"/>
        <w:spacing w:lineRule="auto" w:line="240" w:before="0" w:after="0"/>
        <w:ind w:left="142" w:right="141" w:hanging="0"/>
        <w:jc w:val="both"/>
        <w:rPr>
          <w:b w:val="false"/>
          <w:b w:val="false"/>
          <w:bCs w:val="false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>ω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 xml:space="preserve">ρών. Τα μαθήματα θα γίνονται κάθε Δευτέρα και Τετάρτη 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 xml:space="preserve">( 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>5-7 μ.μ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>)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 xml:space="preserve"> με εξ αποστάσεως εκπαίδευση.</w:t>
      </w:r>
    </w:p>
    <w:p>
      <w:pPr>
        <w:pStyle w:val="BodyTextIndent2"/>
        <w:spacing w:lineRule="auto" w:line="240" w:before="0" w:after="0"/>
        <w:ind w:left="142" w:right="141" w:hanging="0"/>
        <w:jc w:val="both"/>
        <w:rPr>
          <w:b w:val="false"/>
          <w:b w:val="false"/>
          <w:bCs w:val="false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 xml:space="preserve">Στο συγκεκριμένο τμήμα οι 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>θ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 xml:space="preserve">έσεις έχουν 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>συμπληρωθεί.  Αν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 xml:space="preserve"> ενδιαφέρεστε για το επόμενο τμήμα των</w:t>
      </w:r>
    </w:p>
    <w:p>
      <w:pPr>
        <w:pStyle w:val="BodyTextIndent2"/>
        <w:spacing w:lineRule="auto" w:line="240" w:before="0" w:after="0"/>
        <w:ind w:left="142" w:right="141" w:hanging="0"/>
        <w:jc w:val="both"/>
        <w:rPr>
          <w:b w:val="false"/>
          <w:b w:val="false"/>
          <w:bCs w:val="false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>Ισπανικών παρακαλ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>είστε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 xml:space="preserve"> να δηλώσετε συμμετοχή.</w:t>
      </w:r>
    </w:p>
    <w:p>
      <w:pPr>
        <w:pStyle w:val="BodyTextIndent2"/>
        <w:spacing w:lineRule="auto" w:line="240" w:before="0" w:after="0"/>
        <w:ind w:left="142" w:right="141" w:hanging="0"/>
        <w:jc w:val="both"/>
        <w:rPr>
          <w:rFonts w:ascii="Calibri" w:hAnsi="Calibri" w:eastAsia="Times New Roman" w:cs="Calibri"/>
          <w:color w:val="auto"/>
          <w:sz w:val="24"/>
          <w:szCs w:val="24"/>
          <w:lang w:eastAsia="el-GR"/>
        </w:rPr>
      </w:pPr>
      <w:r>
        <w:rPr>
          <w:b w:val="false"/>
          <w:bCs w:val="false"/>
        </w:rPr>
      </w:r>
    </w:p>
    <w:p>
      <w:pPr>
        <w:pStyle w:val="BodyTextIndent2"/>
        <w:spacing w:lineRule="auto" w:line="240" w:before="0" w:after="0"/>
        <w:ind w:left="142" w:right="141" w:hanging="0"/>
        <w:jc w:val="both"/>
        <w:rPr>
          <w:b w:val="false"/>
          <w:b w:val="false"/>
          <w:bCs w:val="false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 xml:space="preserve">Επίσης γίνεται γνωστό ότι πρόκειται να ξεκινήσει το τμήμα «Ιταλικά για 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>τ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 xml:space="preserve">ον Τουρισμό Α1-Α2» διάρκειας 50 ωρών. Τα μαθήματα θα γίνονται εξ 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>α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 xml:space="preserve">ποστάσεως κάθε Τρίτη και Πέμπτη 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>(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>5-7 μ.μ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>)</w:t>
      </w:r>
    </w:p>
    <w:p>
      <w:pPr>
        <w:pStyle w:val="BodyTextIndent2"/>
        <w:spacing w:lineRule="auto" w:line="240" w:before="0" w:after="0"/>
        <w:ind w:left="142" w:right="141" w:hanging="0"/>
        <w:jc w:val="both"/>
        <w:rPr>
          <w:b w:val="false"/>
          <w:b w:val="false"/>
          <w:bCs w:val="false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>Και σε αυτό το τμήμα οι θέσεις έχουν συμπληρωθεί. Αν ενδιαφέρεστε για το επόμενο τμήμα των Ιταλικών παρακαλώ να δηλώσετε συμμετοχή.</w:t>
      </w:r>
    </w:p>
    <w:p>
      <w:pPr>
        <w:pStyle w:val="BodyTextIndent2"/>
        <w:spacing w:lineRule="auto" w:line="240" w:before="0" w:after="0"/>
        <w:ind w:left="142" w:right="141" w:hanging="0"/>
        <w:jc w:val="both"/>
        <w:rPr>
          <w:rFonts w:ascii="Calibri" w:hAnsi="Calibri" w:eastAsia="Times New Roman" w:cs="Calibri"/>
          <w:color w:val="auto"/>
          <w:sz w:val="24"/>
          <w:szCs w:val="24"/>
          <w:lang w:eastAsia="el-GR"/>
        </w:rPr>
      </w:pPr>
      <w:r>
        <w:rPr>
          <w:b w:val="false"/>
          <w:bCs w:val="false"/>
        </w:rPr>
      </w:r>
    </w:p>
    <w:p>
      <w:pPr>
        <w:pStyle w:val="BodyTextIndent2"/>
        <w:spacing w:lineRule="auto" w:line="240" w:before="0" w:after="0"/>
        <w:ind w:left="142" w:right="141" w:hanging="0"/>
        <w:jc w:val="both"/>
        <w:rPr>
          <w:b w:val="false"/>
          <w:b w:val="false"/>
          <w:bCs w:val="false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>Οι ενδιαφερόμενοι μπορούν να αναζητήσουν τις σχετικές αιτήσεις στην</w:t>
      </w:r>
    </w:p>
    <w:p>
      <w:pPr>
        <w:pStyle w:val="BodyTextIndent2"/>
        <w:spacing w:lineRule="auto" w:line="240" w:before="0" w:after="0"/>
        <w:ind w:left="142" w:right="141" w:hanging="0"/>
        <w:jc w:val="both"/>
        <w:rPr>
          <w:b w:val="false"/>
          <w:b w:val="false"/>
          <w:bCs w:val="false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 xml:space="preserve">Ιστοσελίδα του Δήμου Αγίου Νικολάου,στα Δελτία Τύπου(shorter.at/btw2) 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>κ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 xml:space="preserve">αι ακολούθως να την προωθήσουν στο 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val="en-US" w:eastAsia="el-GR"/>
        </w:rPr>
        <w:t xml:space="preserve">email : </w:t>
      </w:r>
      <w:hyperlink r:id="rId2">
        <w:r>
          <w:rPr>
            <w:rFonts w:eastAsia="Times New Roman" w:cs="Calibri" w:ascii="Calibri" w:hAnsi="Calibri"/>
            <w:b w:val="false"/>
            <w:bCs w:val="false"/>
            <w:color w:val="auto"/>
            <w:sz w:val="24"/>
            <w:szCs w:val="24"/>
            <w:lang w:eastAsia="el-GR"/>
          </w:rPr>
          <w:t>kdbmagiounikolaou@mail.com</w:t>
        </w:r>
      </w:hyperlink>
      <w:hyperlink r:id="rId3">
        <w:r>
          <w:rPr>
            <w:rFonts w:eastAsia="Times New Roman" w:cs="Calibri" w:ascii="Calibri" w:hAnsi="Calibri"/>
            <w:b w:val="false"/>
            <w:bCs w:val="false"/>
            <w:color w:val="auto"/>
            <w:sz w:val="24"/>
            <w:szCs w:val="24"/>
            <w:lang w:eastAsia="el-GR"/>
          </w:rPr>
          <w:t>.</w:t>
        </w:r>
      </w:hyperlink>
    </w:p>
    <w:p>
      <w:pPr>
        <w:pStyle w:val="BodyTextIndent2"/>
        <w:spacing w:lineRule="auto" w:line="240" w:before="0" w:after="0"/>
        <w:ind w:left="142" w:right="141" w:hanging="0"/>
        <w:jc w:val="both"/>
        <w:rPr>
          <w:rFonts w:ascii="Calibri" w:hAnsi="Calibri" w:eastAsia="Times New Roman" w:cs="Calibri"/>
          <w:color w:val="auto"/>
          <w:sz w:val="24"/>
          <w:szCs w:val="24"/>
          <w:lang w:eastAsia="el-GR"/>
        </w:rPr>
      </w:pPr>
      <w:r>
        <w:rPr>
          <w:b w:val="false"/>
          <w:bCs w:val="false"/>
        </w:rPr>
      </w:r>
    </w:p>
    <w:p>
      <w:pPr>
        <w:pStyle w:val="BodyTextIndent2"/>
        <w:spacing w:lineRule="auto" w:line="240" w:before="0" w:after="0"/>
        <w:ind w:left="142" w:right="141" w:hanging="0"/>
        <w:jc w:val="both"/>
        <w:rPr>
          <w:b w:val="false"/>
          <w:b w:val="false"/>
          <w:bCs w:val="false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 xml:space="preserve">Για περισσότερες πληροφορίες μπορούν να απευθύνονται στην 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>κ.</w:t>
      </w:r>
    </w:p>
    <w:p>
      <w:pPr>
        <w:pStyle w:val="BodyTextIndent2"/>
        <w:spacing w:lineRule="auto" w:line="240" w:before="0" w:after="0"/>
        <w:ind w:left="142" w:right="141" w:hanging="0"/>
        <w:jc w:val="both"/>
        <w:rPr>
          <w:b w:val="false"/>
          <w:b w:val="false"/>
          <w:bCs w:val="false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>Μαρία Παρασκευιώτη στο τηλέφωνο 284340112.</w:t>
      </w:r>
    </w:p>
    <w:p>
      <w:pPr>
        <w:pStyle w:val="BodyTextIndent2"/>
        <w:spacing w:lineRule="auto" w:line="240" w:before="0" w:after="0"/>
        <w:ind w:left="142" w:right="141" w:hanging="0"/>
        <w:jc w:val="both"/>
        <w:rPr>
          <w:rFonts w:ascii="Calibri" w:hAnsi="Calibri" w:eastAsia="Times New Roman" w:cs="Calibri"/>
          <w:color w:val="auto"/>
          <w:sz w:val="24"/>
          <w:szCs w:val="24"/>
          <w:lang w:eastAsia="el-GR"/>
        </w:rPr>
      </w:pPr>
      <w:r>
        <w:rPr>
          <w:b w:val="false"/>
          <w:bCs w:val="false"/>
        </w:rPr>
      </w:r>
    </w:p>
    <w:p>
      <w:pPr>
        <w:pStyle w:val="BodyTextIndent2"/>
        <w:spacing w:lineRule="auto" w:line="240" w:before="0" w:after="0"/>
        <w:ind w:left="142" w:right="141" w:hanging="0"/>
        <w:jc w:val="both"/>
        <w:rPr>
          <w:b w:val="false"/>
          <w:b w:val="false"/>
          <w:bCs w:val="false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 xml:space="preserve">Το έργο συγχρηματοδοτείται από την Ελλάδα και την Ευρωπαϊκή 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>Έ</w:t>
      </w: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>νωση</w:t>
      </w:r>
    </w:p>
    <w:p>
      <w:pPr>
        <w:pStyle w:val="BodyTextIndent2"/>
        <w:spacing w:lineRule="auto" w:line="240" w:before="0" w:after="0"/>
        <w:ind w:left="142" w:right="141" w:hanging="0"/>
        <w:jc w:val="both"/>
        <w:rPr>
          <w:b w:val="false"/>
          <w:b w:val="false"/>
          <w:bCs w:val="false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>(Ευρωπαϊκό Κοινωνικό Ταμείο) μέσω του Επιχειρησιακού Προγράμματος</w:t>
      </w:r>
    </w:p>
    <w:p>
      <w:pPr>
        <w:pStyle w:val="BodyTextIndent2"/>
        <w:spacing w:lineRule="auto" w:line="240" w:before="0" w:after="0"/>
        <w:ind w:left="142" w:right="141" w:hanging="0"/>
        <w:jc w:val="left"/>
        <w:rPr>
          <w:b w:val="false"/>
          <w:b w:val="false"/>
          <w:bCs w:val="false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4"/>
          <w:szCs w:val="24"/>
          <w:lang w:eastAsia="el-GR"/>
        </w:rPr>
        <w:t>«Ανάπτυξη Ανθρώπινου Δυναμικού Εκπαίδευση και Διά Βίου Μάθηση»</w:t>
      </w:r>
    </w:p>
    <w:sectPr>
      <w:headerReference w:type="default" r:id="rId4"/>
      <w:footerReference w:type="default" r:id="rId5"/>
      <w:type w:val="nextPage"/>
      <w:pgSz w:w="11906" w:h="16838"/>
      <w:pgMar w:left="851" w:right="424" w:header="426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Ubuntu">
    <w:charset w:val="a1"/>
    <w:family w:val="roman"/>
    <w:pitch w:val="variable"/>
  </w:font>
  <w:font w:name="Tahoma">
    <w:charset w:val="a1"/>
    <w:family w:val="roman"/>
    <w:pitch w:val="variable"/>
  </w:font>
  <w:font w:name="Times New Roman">
    <w:charset w:val="a1"/>
    <w:family w:val="roman"/>
    <w:pitch w:val="variable"/>
  </w:font>
  <w:font w:name="Courier New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alibri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left" w:pos="6405" w:leader="none"/>
      </w:tabs>
      <w:ind w:left="3402" w:right="0" w:firstLine="1985"/>
      <w:rPr/>
    </w:pPr>
    <w:r>
      <mc:AlternateContent>
        <mc:Choice Requires="wpg">
          <w:drawing>
            <wp:anchor behindDoc="1" distT="0" distB="0" distL="114300" distR="121920" simplePos="0" locked="0" layoutInCell="1" allowOverlap="1" relativeHeight="5">
              <wp:simplePos x="0" y="0"/>
              <wp:positionH relativeFrom="margin">
                <wp:posOffset>-162560</wp:posOffset>
              </wp:positionH>
              <wp:positionV relativeFrom="paragraph">
                <wp:posOffset>-659765</wp:posOffset>
              </wp:positionV>
              <wp:extent cx="6837680" cy="806450"/>
              <wp:effectExtent l="0" t="0" r="0" b="0"/>
              <wp:wrapSquare wrapText="bothSides"/>
              <wp:docPr id="3" name="Ομάδα 7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7120" cy="805680"/>
                      </a:xfrm>
                    </wpg:grpSpPr>
                    <pic:pic xmlns:pic="http://schemas.openxmlformats.org/drawingml/2006/picture">
                      <pic:nvPicPr>
                        <pic:cNvPr id="0" name="Picture 5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206360" y="39960"/>
                          <a:ext cx="641520" cy="603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Εικόνα 4" descr="http://www.edulll.gr/wp-content/uploads/2016/11/ESPA.jpg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644440" y="23400"/>
                          <a:ext cx="1192680" cy="687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Εικόνα 1" descr="http://www.edulll.gr/wp-content/uploads/2016/11/Europe-EKT_GR.jpg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15120" cy="805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Ομάδα 7" style="position:absolute;margin-left:-12.8pt;margin-top:-51.95pt;width:538.35pt;height:63.45pt" coordorigin="-256,-1039" coordsize="10767,1269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5" stroked="f" style="position:absolute;left:1644;top:-976;width:1009;height:950;mso-position-horizontal-relative:margin" type="shapetype_75">
                <v:imagedata r:id="rId1" o:detectmouseclick="t"/>
                <w10:wrap type="none"/>
                <v:stroke color="#3465a4" joinstyle="round" endcap="flat"/>
              </v:shape>
              <v:shape id="shape_0" ID="Εικόνα 4" stroked="f" style="position:absolute;left:8633;top:-1002;width:1877;height:1082;mso-position-horizontal-relative:margin" type="shapetype_75">
                <v:imagedata r:id="rId2" o:detectmouseclick="t"/>
                <w10:wrap type="none"/>
                <v:stroke color="#3465a4" joinstyle="round" endcap="flat"/>
              </v:shape>
              <v:shape id="shape_0" ID="Εικόνα 1" stroked="f" style="position:absolute;left:-256;top:-1039;width:1440;height:1268;mso-position-horizontal-relative:margin" type="shapetype_75">
                <v:imagedata r:id="rId3" o:detectmouseclick="t"/>
                <w10:wrap type="none"/>
                <v:stroke color="#3465a4" joinstyle="round" endcap="flat"/>
              </v:shape>
            </v:group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3141345</wp:posOffset>
          </wp:positionH>
          <wp:positionV relativeFrom="paragraph">
            <wp:posOffset>-593725</wp:posOffset>
          </wp:positionV>
          <wp:extent cx="2101215" cy="636905"/>
          <wp:effectExtent l="0" t="0" r="0" b="0"/>
          <wp:wrapNone/>
          <wp:docPr id="4" name="Εικόνα 13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130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25629" t="-1030" r="26202" b="0"/>
                  <a:stretch>
                    <a:fillRect/>
                  </a:stretch>
                </pic:blipFill>
                <pic:spPr bwMode="auto">
                  <a:xfrm>
                    <a:off x="0" y="0"/>
                    <a:ext cx="210121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1787525</wp:posOffset>
          </wp:positionH>
          <wp:positionV relativeFrom="paragraph">
            <wp:posOffset>-640715</wp:posOffset>
          </wp:positionV>
          <wp:extent cx="1355725" cy="658495"/>
          <wp:effectExtent l="0" t="0" r="0" b="0"/>
          <wp:wrapNone/>
          <wp:docPr id="5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38" descr="KDVM_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13296" t="22285" r="12190" b="14224"/>
                  <a:stretch>
                    <a:fillRect/>
                  </a:stretch>
                </pic:blipFill>
                <pic:spPr bwMode="auto">
                  <a:xfrm>
                    <a:off x="0" y="0"/>
                    <a:ext cx="135572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clear" w:pos="8306"/>
        <w:tab w:val="center" w:pos="4153" w:leader="none"/>
      </w:tabs>
      <w:ind w:left="0" w:right="-142" w:hanging="0"/>
      <w:rPr/>
    </w:pPr>
    <w: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40080" cy="640080"/>
              <wp:effectExtent l="0" t="0" r="0" b="0"/>
              <wp:wrapNone/>
              <wp:docPr id="1" name="shapetype_ole_rId1" hidden="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9360" cy="639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shapetype_ole_rId1" stroked="f" style="position:absolute;margin-left:0pt;margin-top:0.05pt;width:50.3pt;height:50.3pt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b/>
      </w:rPr>
      <w:t xml:space="preserve">     </w:t>
    </w:r>
    <w:r>
      <w:rPr/>
      <w:object w:dxaOrig="1665" w:dyaOrig="1590">
        <v:shape id="ole_rId1" style="width:42.75pt;height:42.75pt" o:ole="">
          <v:imagedata r:id="rId2" o:title=""/>
        </v:shape>
        <o:OLEObject Type="Embed" ProgID="" ShapeID="ole_rId1" DrawAspect="Content" ObjectID="_838006891" r:id="rId1"/>
      </w:object>
    </w:r>
    <w:r>
      <w:rPr>
        <w:b/>
      </w:rPr>
      <w:t xml:space="preserve">                                                                               </w:t>
    </w:r>
    <w:r>
      <w:rPr/>
      <w:drawing>
        <wp:inline distT="0" distB="0" distL="0" distR="0">
          <wp:extent cx="461010" cy="466725"/>
          <wp:effectExtent l="0" t="0" r="0" b="0"/>
          <wp:docPr id="2" name="Εικόνα 12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128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yle22"/>
      <w:tabs>
        <w:tab w:val="clear" w:pos="4153"/>
        <w:tab w:val="clear" w:pos="8306"/>
        <w:tab w:val="left" w:pos="6521" w:leader="none"/>
      </w:tabs>
      <w:jc w:val="center"/>
      <w:rPr>
        <w:rFonts w:ascii="Calibri" w:hAnsi="Calibri"/>
        <w:b/>
        <w:b/>
        <w:sz w:val="19"/>
        <w:szCs w:val="19"/>
      </w:rPr>
    </w:pPr>
    <w:r>
      <w:rPr>
        <w:rFonts w:ascii="Calibri" w:hAnsi="Calibri"/>
        <w:b/>
        <w:sz w:val="19"/>
        <w:szCs w:val="19"/>
      </w:rPr>
      <w:t xml:space="preserve">                                                                                                                      </w:t>
    </w:r>
    <w:r>
      <w:rPr>
        <w:rFonts w:ascii="Calibri" w:hAnsi="Calibri"/>
        <w:b/>
        <w:sz w:val="19"/>
        <w:szCs w:val="19"/>
      </w:rPr>
      <w:t>ΕΛΛΗΝΙΚΗ  ΔΗΜΟΚΡΑΤΙΑ</w:t>
    </w:r>
  </w:p>
  <w:p>
    <w:pPr>
      <w:pStyle w:val="Style22"/>
      <w:tabs>
        <w:tab w:val="clear" w:pos="8306"/>
        <w:tab w:val="center" w:pos="4153" w:leader="none"/>
        <w:tab w:val="right" w:pos="5103" w:leader="none"/>
        <w:tab w:val="left" w:pos="5387" w:leader="none"/>
      </w:tabs>
      <w:ind w:left="0" w:right="-567" w:hanging="0"/>
      <w:jc w:val="center"/>
      <w:rPr>
        <w:rFonts w:ascii="Calibri" w:hAnsi="Calibri"/>
        <w:b/>
        <w:b/>
        <w:sz w:val="19"/>
        <w:szCs w:val="19"/>
      </w:rPr>
    </w:pPr>
    <w:r>
      <w:rPr>
        <w:rFonts w:ascii="Calibri" w:hAnsi="Calibri"/>
        <w:b/>
        <w:sz w:val="19"/>
        <w:szCs w:val="19"/>
      </w:rPr>
      <w:t xml:space="preserve">                                                                                                         </w:t>
    </w:r>
    <w:r>
      <w:rPr>
        <w:rFonts w:ascii="Calibri" w:hAnsi="Calibri"/>
        <w:b/>
        <w:sz w:val="19"/>
        <w:szCs w:val="19"/>
      </w:rPr>
      <w:t>ΥΠΟΥΡΓΕΙΟ ΠΑΙΔΕΙΑΣ ΚΑΙ ΘΡΗΣΚΕΥΜΑΤΩΝ</w:t>
    </w:r>
  </w:p>
  <w:p>
    <w:pPr>
      <w:pStyle w:val="Style22"/>
      <w:tabs>
        <w:tab w:val="clear" w:pos="4153"/>
        <w:tab w:val="center" w:pos="5670" w:leader="none"/>
        <w:tab w:val="right" w:pos="8306" w:leader="none"/>
      </w:tabs>
      <w:jc w:val="center"/>
      <w:rPr>
        <w:rFonts w:ascii="Calibri" w:hAnsi="Calibri"/>
        <w:b/>
        <w:b/>
        <w:sz w:val="19"/>
        <w:szCs w:val="19"/>
      </w:rPr>
    </w:pPr>
    <w:r>
      <w:rPr>
        <w:rFonts w:ascii="Calibri" w:hAnsi="Calibri"/>
        <w:b/>
        <w:sz w:val="19"/>
        <w:szCs w:val="19"/>
      </w:rPr>
      <w:t xml:space="preserve">                                                                                                                      </w:t>
    </w:r>
    <w:r>
      <w:rPr>
        <w:rFonts w:ascii="Calibri" w:hAnsi="Calibri"/>
        <w:b/>
        <w:sz w:val="19"/>
        <w:szCs w:val="19"/>
      </w:rPr>
      <w:t>ΓΕΝΙΚΗ ΓΡΑΜΜΑΤΕΙΑ ΕΠΑΓΓΕΛΜΑΤΙΚΗΣ ΕΚΠΑΙΔΕΥΣΗΣ,</w:t>
    </w:r>
  </w:p>
  <w:p>
    <w:pPr>
      <w:pStyle w:val="Style22"/>
      <w:tabs>
        <w:tab w:val="clear" w:pos="4153"/>
        <w:tab w:val="center" w:pos="5670" w:leader="none"/>
        <w:tab w:val="right" w:pos="8306" w:leader="none"/>
      </w:tabs>
      <w:jc w:val="center"/>
      <w:rPr/>
    </w:pPr>
    <w:r>
      <w:rPr>
        <w:rFonts w:ascii="Calibri" w:hAnsi="Calibri"/>
        <w:b/>
        <w:color w:val="auto"/>
        <w:sz w:val="19"/>
        <w:szCs w:val="19"/>
      </w:rPr>
      <w:t xml:space="preserve">                                                                                                                       </w:t>
    </w:r>
    <w:r>
      <w:rPr>
        <w:rFonts w:ascii="Calibri" w:hAnsi="Calibri"/>
        <w:b/>
        <w:sz w:val="19"/>
        <w:szCs w:val="19"/>
      </w:rPr>
      <w:t>ΚΑΤΑΡΤΙΣΗΣ, ΔΙΑ ΒΙΟΥ ΜΑΘΗΣΗΣ ΚΑΙ ΝΕΟΛΑΙΑΣ</w:t>
    </w:r>
  </w:p>
  <w:p>
    <w:pPr>
      <w:pStyle w:val="Style22"/>
      <w:tabs>
        <w:tab w:val="clear" w:pos="4153"/>
        <w:tab w:val="center" w:pos="5670" w:leader="none"/>
        <w:tab w:val="right" w:pos="8306" w:leader="none"/>
      </w:tabs>
      <w:jc w:val="center"/>
      <w:rPr>
        <w:rFonts w:ascii="Calibri" w:hAnsi="Calibri"/>
        <w:b/>
        <w:b/>
        <w:sz w:val="19"/>
        <w:szCs w:val="19"/>
      </w:rPr>
    </w:pPr>
    <w:r>
      <w:rPr>
        <w:rFonts w:ascii="Calibri" w:hAnsi="Calibri"/>
        <w:b/>
        <w:sz w:val="19"/>
        <w:szCs w:val="19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Ubuntu" w:hAnsi="Ubuntu" w:eastAsia="Calibri" w:cs="Tahoma"/>
        <w:color w:val="002060"/>
        <w:szCs w:val="22"/>
        <w:lang w:val="el-G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360" w:before="0" w:after="0"/>
      <w:jc w:val="left"/>
    </w:pPr>
    <w:rPr>
      <w:rFonts w:ascii="Ubuntu" w:hAnsi="Ubuntu" w:eastAsia="Calibri" w:cs="Tahoma"/>
      <w:color w:val="002060"/>
      <w:kern w:val="0"/>
      <w:sz w:val="22"/>
      <w:szCs w:val="22"/>
      <w:lang w:val="el-GR" w:eastAsia="en-US" w:bidi="ar-SA"/>
    </w:rPr>
  </w:style>
  <w:style w:type="character" w:styleId="DefaultParagraphFont">
    <w:name w:val="Default Paragraph Font"/>
    <w:qFormat/>
    <w:rPr/>
  </w:style>
  <w:style w:type="character" w:styleId="Char">
    <w:name w:val="Κείμενο πλαισίου Char"/>
    <w:basedOn w:val="DefaultParagraphFont"/>
    <w:qFormat/>
    <w:rPr>
      <w:rFonts w:ascii="Tahoma" w:hAnsi="Tahoma" w:cs="Tahoma"/>
      <w:sz w:val="16"/>
      <w:szCs w:val="16"/>
    </w:rPr>
  </w:style>
  <w:style w:type="character" w:styleId="Char1">
    <w:name w:val="Υποσέλιδο Char1"/>
    <w:basedOn w:val="DefaultParagraphFont"/>
    <w:qFormat/>
    <w:rPr/>
  </w:style>
  <w:style w:type="character" w:styleId="Char11">
    <w:name w:val="Σώμα κειμένου Char1"/>
    <w:basedOn w:val="DefaultParagraphFont"/>
    <w:qFormat/>
    <w:rPr/>
  </w:style>
  <w:style w:type="character" w:styleId="Char2">
    <w:name w:val="Σώμα κειμένου Char"/>
    <w:basedOn w:val="DefaultParagraphFont"/>
    <w:qFormat/>
    <w:rPr>
      <w:rFonts w:ascii="Times New Roman" w:hAnsi="Times New Roman" w:eastAsia="Times New Roman" w:cs="Times New Roman"/>
      <w:color w:val="auto"/>
      <w:sz w:val="20"/>
      <w:szCs w:val="24"/>
      <w:lang w:eastAsia="el-GR"/>
    </w:rPr>
  </w:style>
  <w:style w:type="character" w:styleId="2Char">
    <w:name w:val="Σώμα κείμενου με εσοχή 2 Cha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yle14">
    <w:name w:val="Έμφαση"/>
    <w:basedOn w:val="DefaultParagraphFont"/>
    <w:qFormat/>
    <w:rPr>
      <w:i/>
      <w:iCs/>
    </w:rPr>
  </w:style>
  <w:style w:type="character" w:styleId="3Char">
    <w:name w:val="Σώμα κείμενου με εσοχή 3 Char"/>
    <w:basedOn w:val="DefaultParagraphFont"/>
    <w:qFormat/>
    <w:rPr>
      <w:sz w:val="16"/>
      <w:szCs w:val="16"/>
    </w:rPr>
  </w:style>
  <w:style w:type="character" w:styleId="Watchtitleytuixexpanderhead">
    <w:name w:val="watch-title  yt-uix-expander-head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sz w:val="24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Style15">
    <w:name w:val="Σύνδεσμος διαδικτύου"/>
    <w:rPr>
      <w:color w:val="000080"/>
      <w:u w:val="single"/>
      <w:lang w:val="zxx" w:eastAsia="zxx" w:bidi="zxx"/>
    </w:rPr>
  </w:style>
  <w:style w:type="paragraph" w:styleId="Style16">
    <w:name w:val="Επικεφαλίδα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jc w:val="both"/>
    </w:pPr>
    <w:rPr>
      <w:rFonts w:ascii="Times New Roman" w:hAnsi="Times New Roman" w:eastAsia="Times New Roman" w:cs="Times New Roman"/>
      <w:color w:val="auto"/>
      <w:sz w:val="20"/>
      <w:szCs w:val="24"/>
      <w:lang w:eastAsia="el-GR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Ευρετήριο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Style21">
    <w:name w:val="Κεφαλίδα και υποσέλιδο"/>
    <w:basedOn w:val="Normal"/>
    <w:qFormat/>
    <w:pPr/>
    <w:rPr/>
  </w:style>
  <w:style w:type="paragraph" w:styleId="Style22">
    <w:name w:val="Header"/>
    <w:basedOn w:val="Normal"/>
    <w:pPr>
      <w:tabs>
        <w:tab w:val="clear" w:pos="720"/>
        <w:tab w:val="center" w:pos="4153" w:leader="none"/>
        <w:tab w:val="right" w:pos="8306" w:leader="none"/>
      </w:tabs>
      <w:spacing w:lineRule="auto" w:line="240"/>
    </w:pPr>
    <w:rPr/>
  </w:style>
  <w:style w:type="paragraph" w:styleId="Style23">
    <w:name w:val="Footer"/>
    <w:basedOn w:val="Normal"/>
    <w:pPr>
      <w:tabs>
        <w:tab w:val="clear" w:pos="720"/>
        <w:tab w:val="center" w:pos="4153" w:leader="none"/>
        <w:tab w:val="right" w:pos="8306" w:leader="none"/>
      </w:tabs>
      <w:spacing w:lineRule="auto" w:line="240"/>
    </w:pPr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right="0" w:hanging="0"/>
    </w:pPr>
    <w:rPr/>
  </w:style>
  <w:style w:type="paragraph" w:styleId="Rtejustify">
    <w:name w:val="rtejustify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color w:val="auto"/>
      <w:sz w:val="24"/>
      <w:szCs w:val="24"/>
      <w:lang w:eastAsia="el-GR"/>
    </w:rPr>
  </w:style>
  <w:style w:type="paragraph" w:styleId="BodyTextIndent3">
    <w:name w:val="Body Text Indent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Style24">
    <w:name w:val="Περιεχόμενα πλαισίου"/>
    <w:basedOn w:val="Normal"/>
    <w:qFormat/>
    <w:pPr/>
    <w:rPr/>
  </w:style>
  <w:style w:type="paragraph" w:styleId="Style25">
    <w:name w:val="Περιεχόμενα πίνακα"/>
    <w:basedOn w:val="Normal"/>
    <w:qFormat/>
    <w:pPr>
      <w:widowControl w:val="false"/>
      <w:suppressLineNumbers/>
    </w:pPr>
    <w:rPr/>
  </w:style>
  <w:style w:type="paragraph" w:styleId="Style26">
    <w:name w:val="Επικεφαλίδα πίνακα"/>
    <w:basedOn w:val="Style25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dbmagiounikolaou@mail.com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<Relationship Id="rId3" Type="http://schemas.openxmlformats.org/officeDocument/2006/relationships/image" Target="media/image5.jpeg"/><Relationship Id="rId4" Type="http://schemas.openxmlformats.org/officeDocument/2006/relationships/image" Target="media/image6.png"/><Relationship Id="rId5" Type="http://schemas.openxmlformats.org/officeDocument/2006/relationships/image" Target="media/image7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<Relationship Id="rId3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LibreOffice/6.4.4.2$Windows_X86_64 LibreOffice_project/3d775be2011f3886db32dfd395a6a6d1ca2630ff</Application>
  <Pages>1</Pages>
  <Words>213</Words>
  <Characters>1248</Characters>
  <CharactersWithSpaces>1990</CharactersWithSpaces>
  <Paragraphs>22</Paragraphs>
  <Company>MOD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2021-09-09T08:22:00Z</dcterms:created>
  <dc:creator>ΚΑΛΕΝΤΗ ΜΑΡΙΑΝΝΑ</dc:creator>
  <dc:description/>
  <dc:language>el-GR</dc:language>
  <cp:lastModifiedBy/>
  <dcterms:modified xsi:type="dcterms:W3CDTF">2022-10-11T15:22:10Z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MOD</vt:lpwstr>
  </property>
</Properties>
</file>