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 w:cs="Liberation Sans"/>
          <w:b/>
          <w:b/>
          <w:sz w:val="28"/>
          <w:szCs w:val="28"/>
        </w:rPr>
      </w:pPr>
      <w:r>
        <w:rPr>
          <w:rFonts w:cs="Liberation Sans" w:ascii="Liberation Sans" w:hAnsi="Liberation Sans"/>
          <w:b/>
          <w:sz w:val="28"/>
          <w:szCs w:val="28"/>
        </w:rPr>
      </w:r>
    </w:p>
    <w:p>
      <w:pPr>
        <w:pStyle w:val="Normal"/>
        <w:jc w:val="center"/>
        <w:rPr>
          <w:rFonts w:ascii="Arial" w:hAnsi="Arial"/>
          <w:color w:val="auto"/>
          <w:sz w:val="24"/>
          <w:szCs w:val="24"/>
        </w:rPr>
      </w:pPr>
      <w:bookmarkStart w:id="0" w:name="_GoBack"/>
      <w:bookmarkEnd w:id="0"/>
      <w:r>
        <w:rPr>
          <w:rFonts w:cs="Liberation Sans" w:ascii="Arial" w:hAnsi="Arial"/>
          <w:b/>
          <w:color w:val="000000"/>
          <w:sz w:val="24"/>
          <w:szCs w:val="24"/>
        </w:rPr>
        <w:t xml:space="preserve">ΑΝΑΚΟΙΝΩΣΗ </w:t>
      </w:r>
    </w:p>
    <w:p>
      <w:pPr>
        <w:pStyle w:val="Normal"/>
        <w:jc w:val="center"/>
        <w:rPr>
          <w:rFonts w:ascii="Arial" w:hAnsi="Arial" w:cs="Liberation Sans"/>
          <w:b/>
          <w:b/>
          <w:color w:val="auto"/>
          <w:sz w:val="24"/>
          <w:szCs w:val="24"/>
        </w:rPr>
      </w:pPr>
      <w:r>
        <w:rPr>
          <w:rFonts w:cs="Liberation Sans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color w:val="auto"/>
          <w:sz w:val="24"/>
          <w:szCs w:val="24"/>
        </w:rPr>
      </w:pPr>
      <w:r>
        <w:rPr>
          <w:rFonts w:cs="Liberation Sans" w:ascii="Arial" w:hAnsi="Arial"/>
          <w:b w:val="false"/>
          <w:bCs w:val="false"/>
          <w:color w:val="000000"/>
          <w:sz w:val="24"/>
          <w:szCs w:val="24"/>
          <w:lang w:val="el-GR"/>
        </w:rPr>
        <w:t xml:space="preserve">Ο Δήμος Αγίου Νικολάου, ενημερώνει τους κατοίκους της Τοπικής Κοινότητας Κριτσάς, ότι θα προχωρήσει στην </w:t>
      </w:r>
      <w:r>
        <w:rPr>
          <w:rFonts w:cs="Liberation Sans" w:ascii="Arial" w:hAnsi="Arial"/>
          <w:b/>
          <w:bCs/>
          <w:color w:val="000000"/>
          <w:sz w:val="24"/>
          <w:szCs w:val="24"/>
          <w:u w:val="single"/>
          <w:lang w:val="el-GR"/>
        </w:rPr>
        <w:t xml:space="preserve">Σύνταξη Μητρώου Μελών </w:t>
      </w:r>
      <w:r>
        <w:rPr>
          <w:rFonts w:cs="Liberation Sans" w:ascii="Arial" w:hAnsi="Arial"/>
          <w:b w:val="false"/>
          <w:bCs w:val="false"/>
          <w:color w:val="000000"/>
          <w:sz w:val="24"/>
          <w:szCs w:val="24"/>
          <w:u w:val="none"/>
          <w:lang w:val="el-GR"/>
        </w:rPr>
        <w:t>του</w:t>
      </w:r>
      <w:r>
        <w:rPr>
          <w:rFonts w:cs="Liberation Sans" w:ascii="Arial" w:hAnsi="Arial"/>
          <w:b/>
          <w:bCs/>
          <w:color w:val="000000"/>
          <w:sz w:val="24"/>
          <w:szCs w:val="24"/>
          <w:u w:val="single"/>
          <w:lang w:val="el-GR"/>
        </w:rPr>
        <w:t xml:space="preserve"> Κτήματος Καθαρού.</w:t>
      </w:r>
    </w:p>
    <w:p>
      <w:pPr>
        <w:pStyle w:val="Normal"/>
        <w:spacing w:lineRule="auto" w:line="360"/>
        <w:rPr>
          <w:rFonts w:ascii="Arial" w:hAnsi="Arial"/>
          <w:b/>
          <w:b/>
          <w:bCs/>
          <w:color w:val="auto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>Η καταγραφή θα ξεκινήσει την</w:t>
      </w: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 ΤΡΙΤΗ 9-5-2023, 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 xml:space="preserve">από τις </w:t>
      </w: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8:00 π.μ 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>έως τις</w:t>
      </w: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 14:00 μ.μ 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>στην κοινότητα Κριτσάς.</w:t>
      </w:r>
    </w:p>
    <w:p>
      <w:pPr>
        <w:pStyle w:val="Normal"/>
        <w:spacing w:lineRule="auto" w:line="360"/>
        <w:rPr>
          <w:rFonts w:ascii="Arial" w:hAnsi="Arial"/>
          <w:b/>
          <w:b/>
          <w:bCs/>
          <w:color w:val="auto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>Θα πραγματοποιείται μόνο κάθε</w:t>
      </w: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 ΤΡΙΤΗ 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>και θα ολοκληρωθεί μέχρι τις</w:t>
      </w: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 13-06-2023.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>Οι ενδιαφερόμενοι μαζί με την αίτηση τους, θα πρέπει να υποβάλλουν και Δήλωση Ιδιοκτησίας (π.χ Υπεύθυνη Δήλωση ή απόσπασμα Ορθοφωτοχάρτη ή απόσπασμα Κτηματολογίου).</w:t>
      </w:r>
    </w:p>
    <w:p>
      <w:pPr>
        <w:pStyle w:val="Normal"/>
        <w:spacing w:lineRule="auto" w:line="360" w:before="0" w:after="16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sectPr>
      <w:type w:val="nextPage"/>
      <w:pgSz w:w="11906" w:h="16838"/>
      <w:pgMar w:left="1418" w:right="1133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LibreOffice/6.4.4.2$Windows_X86_64 LibreOffice_project/3d775be2011f3886db32dfd395a6a6d1ca2630ff</Application>
  <Pages>1</Pages>
  <Words>74</Words>
  <Characters>432</Characters>
  <CharactersWithSpaces>502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2023-05-03T10:32:00Z</dcterms:created>
  <dc:creator>ΤΕΧΝΙΚΗ ΥΠΗΡΕΣΙΑ 1</dc:creator>
  <dc:description/>
  <dc:language>el-GR</dc:language>
  <cp:lastModifiedBy/>
  <dcterms:modified xsi:type="dcterms:W3CDTF">2023-05-05T16:09:36Z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