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48EB" w14:textId="77777777" w:rsidR="00B02B60" w:rsidRPr="00200740" w:rsidRDefault="00B02B60" w:rsidP="00B02B60">
      <w:pPr>
        <w:spacing w:after="0" w:line="360" w:lineRule="auto"/>
        <w:jc w:val="center"/>
        <w:rPr>
          <w:rFonts w:ascii="Arial" w:hAnsi="Arial" w:cs="Arial"/>
          <w:b/>
          <w:i/>
          <w:iCs/>
        </w:rPr>
      </w:pPr>
      <w:r w:rsidRPr="00200740">
        <w:rPr>
          <w:rFonts w:ascii="Arial" w:hAnsi="Arial" w:cs="Arial"/>
          <w:b/>
          <w:i/>
          <w:iCs/>
        </w:rPr>
        <w:t xml:space="preserve">Το εγχείρημα «ΠΡΟΫΠΟΘΕΣΗ ΔΥΟ» </w:t>
      </w:r>
    </w:p>
    <w:p w14:paraId="1B6D1F36" w14:textId="77777777" w:rsidR="00B02B60" w:rsidRPr="00200740" w:rsidRDefault="00B02B60" w:rsidP="00B02B60">
      <w:pPr>
        <w:spacing w:after="0" w:line="360" w:lineRule="auto"/>
        <w:jc w:val="center"/>
        <w:rPr>
          <w:rFonts w:ascii="Arial" w:hAnsi="Arial" w:cs="Arial"/>
          <w:b/>
          <w:i/>
          <w:iCs/>
        </w:rPr>
      </w:pPr>
      <w:r w:rsidRPr="00200740">
        <w:rPr>
          <w:rFonts w:ascii="Arial" w:hAnsi="Arial" w:cs="Arial"/>
          <w:b/>
          <w:i/>
          <w:iCs/>
        </w:rPr>
        <w:t>του Μουσείου Σχολικής Ζωής Δήμου Χανίων</w:t>
      </w:r>
    </w:p>
    <w:p w14:paraId="514E24AB" w14:textId="77777777" w:rsidR="00B02B60" w:rsidRPr="00200740" w:rsidRDefault="00B02B60" w:rsidP="00B7101B">
      <w:pPr>
        <w:spacing w:after="0" w:line="360" w:lineRule="auto"/>
        <w:rPr>
          <w:rFonts w:ascii="Arial" w:hAnsi="Arial" w:cs="Arial"/>
          <w:b/>
          <w:i/>
          <w:iCs/>
        </w:rPr>
      </w:pPr>
    </w:p>
    <w:p w14:paraId="11DBFEDC" w14:textId="5B0FE07C" w:rsidR="00B02B60" w:rsidRPr="00200740" w:rsidRDefault="00E1568D" w:rsidP="00B02B60">
      <w:pPr>
        <w:jc w:val="center"/>
        <w:rPr>
          <w:rFonts w:ascii="Arial" w:hAnsi="Arial" w:cs="Arial"/>
          <w:b/>
          <w:i/>
          <w:iCs/>
        </w:rPr>
      </w:pPr>
      <w:r w:rsidRPr="00200740">
        <w:rPr>
          <w:rFonts w:ascii="Arial" w:hAnsi="Arial" w:cs="Arial"/>
          <w:b/>
          <w:i/>
          <w:iCs/>
        </w:rPr>
        <w:t xml:space="preserve">Η ταυτότητα της  έκθεσης  </w:t>
      </w:r>
      <w:r w:rsidR="00B02B60" w:rsidRPr="00200740">
        <w:rPr>
          <w:rFonts w:ascii="Arial" w:hAnsi="Arial" w:cs="Arial"/>
          <w:b/>
          <w:i/>
          <w:iCs/>
        </w:rPr>
        <w:t>«</w:t>
      </w:r>
      <w:r w:rsidRPr="00200740">
        <w:rPr>
          <w:rFonts w:ascii="Arial" w:hAnsi="Arial" w:cs="Arial"/>
          <w:b/>
          <w:i/>
          <w:iCs/>
        </w:rPr>
        <w:t>ΑΠΟΚΩΔΙΚΟΠΟΙΗΣΗ 2ΣΥΝ2</w:t>
      </w:r>
      <w:r w:rsidR="00B02B60" w:rsidRPr="00200740">
        <w:rPr>
          <w:rFonts w:ascii="Arial" w:hAnsi="Arial" w:cs="Arial"/>
          <w:b/>
          <w:i/>
          <w:iCs/>
        </w:rPr>
        <w:t>»</w:t>
      </w:r>
    </w:p>
    <w:p w14:paraId="796B391F" w14:textId="77777777" w:rsidR="00B02B60" w:rsidRPr="00200740" w:rsidRDefault="00B02B60" w:rsidP="00B02B60">
      <w:pPr>
        <w:jc w:val="center"/>
        <w:rPr>
          <w:rFonts w:ascii="Arial" w:hAnsi="Arial" w:cs="Arial"/>
          <w:b/>
          <w:i/>
          <w:iCs/>
        </w:rPr>
      </w:pPr>
    </w:p>
    <w:p w14:paraId="0DA5FDE0" w14:textId="241C13C3" w:rsidR="006D46BB" w:rsidRPr="00200740" w:rsidRDefault="00E1568D" w:rsidP="006D46BB">
      <w:pPr>
        <w:spacing w:after="0" w:line="360" w:lineRule="auto"/>
        <w:jc w:val="both"/>
        <w:rPr>
          <w:rFonts w:ascii="Arial" w:hAnsi="Arial" w:cs="Arial"/>
          <w:bCs/>
        </w:rPr>
      </w:pPr>
      <w:r w:rsidRPr="00200740">
        <w:rPr>
          <w:rFonts w:ascii="Arial" w:hAnsi="Arial" w:cs="Arial"/>
          <w:bCs/>
        </w:rPr>
        <w:t xml:space="preserve">H εικαστική έκθεση </w:t>
      </w:r>
      <w:r w:rsidR="00B02B60" w:rsidRPr="00200740">
        <w:rPr>
          <w:rFonts w:ascii="Arial" w:hAnsi="Arial" w:cs="Arial"/>
          <w:bCs/>
        </w:rPr>
        <w:t>«</w:t>
      </w:r>
      <w:r w:rsidRPr="00200740">
        <w:rPr>
          <w:rFonts w:ascii="Arial" w:hAnsi="Arial" w:cs="Arial"/>
          <w:bCs/>
        </w:rPr>
        <w:t>ΑΠΟΚΩΔΙΚΟΠΟΙΗΣΗ 2ΣΥΝ2</w:t>
      </w:r>
      <w:r w:rsidR="00B02B60" w:rsidRPr="00200740">
        <w:rPr>
          <w:rFonts w:ascii="Arial" w:hAnsi="Arial" w:cs="Arial"/>
          <w:bCs/>
        </w:rPr>
        <w:t>»</w:t>
      </w:r>
      <w:r w:rsidRPr="00200740">
        <w:rPr>
          <w:rFonts w:ascii="Arial" w:hAnsi="Arial" w:cs="Arial"/>
          <w:bCs/>
        </w:rPr>
        <w:t xml:space="preserve"> εντάσσεται στην κοινωνική  παρέμβαση  του εγχειρήματος </w:t>
      </w:r>
      <w:r w:rsidR="00B02B60" w:rsidRPr="00200740">
        <w:rPr>
          <w:rFonts w:ascii="Arial" w:hAnsi="Arial" w:cs="Arial"/>
          <w:bCs/>
        </w:rPr>
        <w:t>«</w:t>
      </w:r>
      <w:r w:rsidRPr="00200740">
        <w:rPr>
          <w:rFonts w:ascii="Arial" w:hAnsi="Arial" w:cs="Arial"/>
          <w:bCs/>
        </w:rPr>
        <w:t>ΠΡΟ</w:t>
      </w:r>
      <w:r w:rsidR="00B02B60" w:rsidRPr="00200740">
        <w:rPr>
          <w:rFonts w:ascii="Arial" w:hAnsi="Arial" w:cs="Arial"/>
          <w:bCs/>
        </w:rPr>
        <w:t>Ϋ</w:t>
      </w:r>
      <w:r w:rsidRPr="00200740">
        <w:rPr>
          <w:rFonts w:ascii="Arial" w:hAnsi="Arial" w:cs="Arial"/>
          <w:bCs/>
        </w:rPr>
        <w:t>ΠΟΘΕΣΗ ΔΥΟ</w:t>
      </w:r>
      <w:r w:rsidR="00B02B60" w:rsidRPr="00200740">
        <w:rPr>
          <w:rFonts w:ascii="Arial" w:hAnsi="Arial" w:cs="Arial"/>
          <w:bCs/>
        </w:rPr>
        <w:t>»</w:t>
      </w:r>
      <w:r w:rsidRPr="00200740">
        <w:rPr>
          <w:rFonts w:ascii="Arial" w:hAnsi="Arial" w:cs="Arial"/>
          <w:bCs/>
        </w:rPr>
        <w:t xml:space="preserve"> του Μουσείου Σχολικής Ζωής  Δήμου  Χανίων</w:t>
      </w:r>
      <w:r w:rsidR="00B02B60" w:rsidRPr="00200740">
        <w:rPr>
          <w:rFonts w:ascii="Arial" w:hAnsi="Arial" w:cs="Arial"/>
          <w:bCs/>
        </w:rPr>
        <w:t xml:space="preserve">. Πρόκειται για </w:t>
      </w:r>
      <w:r w:rsidR="00C742DD" w:rsidRPr="00200740">
        <w:rPr>
          <w:rFonts w:ascii="Arial" w:hAnsi="Arial" w:cs="Arial"/>
          <w:bCs/>
        </w:rPr>
        <w:t xml:space="preserve">μια </w:t>
      </w:r>
      <w:r w:rsidRPr="00200740">
        <w:rPr>
          <w:rFonts w:ascii="Arial" w:hAnsi="Arial" w:cs="Arial"/>
          <w:bCs/>
        </w:rPr>
        <w:t>νέα εικαστική έκθεση</w:t>
      </w:r>
      <w:r w:rsidR="00A73342" w:rsidRPr="00200740">
        <w:rPr>
          <w:rFonts w:ascii="Arial" w:hAnsi="Arial" w:cs="Arial"/>
          <w:bCs/>
        </w:rPr>
        <w:t xml:space="preserve"> </w:t>
      </w:r>
      <w:r w:rsidRPr="00200740">
        <w:rPr>
          <w:rFonts w:ascii="Arial" w:hAnsi="Arial" w:cs="Arial"/>
          <w:bCs/>
        </w:rPr>
        <w:t>4 εικαστικών δημιουργών</w:t>
      </w:r>
      <w:r w:rsidR="00B02B60" w:rsidRPr="00200740">
        <w:rPr>
          <w:rFonts w:ascii="Arial" w:hAnsi="Arial" w:cs="Arial"/>
          <w:bCs/>
        </w:rPr>
        <w:t xml:space="preserve"> (</w:t>
      </w:r>
      <w:r w:rsidRPr="00200740">
        <w:rPr>
          <w:rFonts w:ascii="Arial" w:hAnsi="Arial" w:cs="Arial"/>
          <w:bCs/>
        </w:rPr>
        <w:t>Αντώνη</w:t>
      </w:r>
      <w:r w:rsidR="00B02B60" w:rsidRPr="00200740">
        <w:rPr>
          <w:rFonts w:ascii="Arial" w:hAnsi="Arial" w:cs="Arial"/>
          <w:bCs/>
        </w:rPr>
        <w:t>ς</w:t>
      </w:r>
      <w:r w:rsidRPr="00200740">
        <w:rPr>
          <w:rFonts w:ascii="Arial" w:hAnsi="Arial" w:cs="Arial"/>
          <w:bCs/>
        </w:rPr>
        <w:t xml:space="preserve"> </w:t>
      </w:r>
      <w:proofErr w:type="spellStart"/>
      <w:r w:rsidRPr="00200740">
        <w:rPr>
          <w:rFonts w:ascii="Arial" w:hAnsi="Arial" w:cs="Arial"/>
          <w:bCs/>
        </w:rPr>
        <w:t>Αλιβρούβα</w:t>
      </w:r>
      <w:r w:rsidR="00153BE3" w:rsidRPr="00200740">
        <w:rPr>
          <w:rFonts w:ascii="Arial" w:hAnsi="Arial" w:cs="Arial"/>
          <w:bCs/>
        </w:rPr>
        <w:t>ς</w:t>
      </w:r>
      <w:proofErr w:type="spellEnd"/>
      <w:r w:rsidR="00B02B60" w:rsidRPr="00200740">
        <w:rPr>
          <w:rFonts w:ascii="Arial" w:hAnsi="Arial" w:cs="Arial"/>
          <w:bCs/>
        </w:rPr>
        <w:t>,</w:t>
      </w:r>
      <w:r w:rsidRPr="00200740">
        <w:rPr>
          <w:rFonts w:ascii="Arial" w:hAnsi="Arial" w:cs="Arial"/>
          <w:bCs/>
        </w:rPr>
        <w:t xml:space="preserve"> Κατερίνα Γεωργαντά</w:t>
      </w:r>
      <w:r w:rsidR="00B02B60" w:rsidRPr="00200740">
        <w:rPr>
          <w:rFonts w:ascii="Arial" w:hAnsi="Arial" w:cs="Arial"/>
          <w:bCs/>
        </w:rPr>
        <w:t xml:space="preserve">, </w:t>
      </w:r>
      <w:r w:rsidRPr="00200740">
        <w:rPr>
          <w:rFonts w:ascii="Arial" w:hAnsi="Arial" w:cs="Arial"/>
          <w:bCs/>
        </w:rPr>
        <w:t xml:space="preserve">Μαρία </w:t>
      </w:r>
      <w:proofErr w:type="spellStart"/>
      <w:r w:rsidRPr="00200740">
        <w:rPr>
          <w:rFonts w:ascii="Arial" w:hAnsi="Arial" w:cs="Arial"/>
          <w:bCs/>
        </w:rPr>
        <w:t>Κοκκίνη</w:t>
      </w:r>
      <w:proofErr w:type="spellEnd"/>
      <w:r w:rsidR="00B02B60" w:rsidRPr="00200740">
        <w:rPr>
          <w:rFonts w:ascii="Arial" w:hAnsi="Arial" w:cs="Arial"/>
          <w:bCs/>
        </w:rPr>
        <w:t>,</w:t>
      </w:r>
      <w:r w:rsidRPr="00200740">
        <w:rPr>
          <w:rFonts w:ascii="Arial" w:hAnsi="Arial" w:cs="Arial"/>
          <w:bCs/>
        </w:rPr>
        <w:t xml:space="preserve"> Κατερίνα </w:t>
      </w:r>
      <w:proofErr w:type="spellStart"/>
      <w:r w:rsidRPr="00200740">
        <w:rPr>
          <w:rFonts w:ascii="Arial" w:hAnsi="Arial" w:cs="Arial"/>
          <w:bCs/>
        </w:rPr>
        <w:t>Ρ</w:t>
      </w:r>
      <w:r w:rsidR="00BE3C5E" w:rsidRPr="00200740">
        <w:rPr>
          <w:rFonts w:ascii="Arial" w:hAnsi="Arial" w:cs="Arial"/>
          <w:bCs/>
        </w:rPr>
        <w:t>α</w:t>
      </w:r>
      <w:r w:rsidRPr="00200740">
        <w:rPr>
          <w:rFonts w:ascii="Arial" w:hAnsi="Arial" w:cs="Arial"/>
          <w:bCs/>
        </w:rPr>
        <w:t>πάνη</w:t>
      </w:r>
      <w:proofErr w:type="spellEnd"/>
      <w:r w:rsidR="00B02B60" w:rsidRPr="00200740">
        <w:rPr>
          <w:rFonts w:ascii="Arial" w:hAnsi="Arial" w:cs="Arial"/>
          <w:bCs/>
        </w:rPr>
        <w:t xml:space="preserve">), η οποία παρουσιάζεται </w:t>
      </w:r>
      <w:r w:rsidR="00C742DD" w:rsidRPr="00200740">
        <w:rPr>
          <w:rFonts w:ascii="Arial" w:hAnsi="Arial" w:cs="Arial"/>
          <w:bCs/>
        </w:rPr>
        <w:t xml:space="preserve">στον φιλόξενο χώρο της Δημοτικής Πινακοθήκης </w:t>
      </w:r>
      <w:r w:rsidR="00B02B60" w:rsidRPr="00200740">
        <w:rPr>
          <w:rFonts w:ascii="Arial" w:hAnsi="Arial" w:cs="Arial"/>
          <w:bCs/>
        </w:rPr>
        <w:t xml:space="preserve">του </w:t>
      </w:r>
      <w:r w:rsidR="00C742DD" w:rsidRPr="00200740">
        <w:rPr>
          <w:rFonts w:ascii="Arial" w:hAnsi="Arial" w:cs="Arial"/>
          <w:bCs/>
        </w:rPr>
        <w:t>Αγίου Νικολάου</w:t>
      </w:r>
      <w:r w:rsidR="00B02B60" w:rsidRPr="00200740">
        <w:rPr>
          <w:rFonts w:ascii="Arial" w:hAnsi="Arial" w:cs="Arial"/>
          <w:bCs/>
        </w:rPr>
        <w:t xml:space="preserve">, στο Λασίθι της Κρήτης, </w:t>
      </w:r>
      <w:r w:rsidR="00C742DD" w:rsidRPr="00200740">
        <w:rPr>
          <w:rFonts w:ascii="Arial" w:hAnsi="Arial" w:cs="Arial"/>
          <w:bCs/>
        </w:rPr>
        <w:t>με</w:t>
      </w:r>
      <w:r w:rsidR="00B02B60" w:rsidRPr="00200740">
        <w:rPr>
          <w:rFonts w:ascii="Arial" w:hAnsi="Arial" w:cs="Arial"/>
          <w:bCs/>
        </w:rPr>
        <w:t xml:space="preserve">τά από </w:t>
      </w:r>
      <w:r w:rsidR="00C742DD" w:rsidRPr="00200740">
        <w:rPr>
          <w:rFonts w:ascii="Arial" w:hAnsi="Arial" w:cs="Arial"/>
          <w:bCs/>
        </w:rPr>
        <w:t>προσωπικ</w:t>
      </w:r>
      <w:r w:rsidR="00A73342" w:rsidRPr="00200740">
        <w:rPr>
          <w:rFonts w:ascii="Arial" w:hAnsi="Arial" w:cs="Arial"/>
          <w:bCs/>
        </w:rPr>
        <w:t xml:space="preserve">ή πρόσκληση </w:t>
      </w:r>
      <w:r w:rsidR="00B02B60" w:rsidRPr="00200740">
        <w:rPr>
          <w:rFonts w:ascii="Arial" w:hAnsi="Arial" w:cs="Arial"/>
          <w:bCs/>
        </w:rPr>
        <w:t xml:space="preserve">του </w:t>
      </w:r>
      <w:r w:rsidR="00A73342" w:rsidRPr="00200740">
        <w:rPr>
          <w:rFonts w:ascii="Arial" w:hAnsi="Arial" w:cs="Arial"/>
          <w:bCs/>
        </w:rPr>
        <w:t>Δήμαρχο</w:t>
      </w:r>
      <w:r w:rsidR="00B02B60" w:rsidRPr="00200740">
        <w:rPr>
          <w:rFonts w:ascii="Arial" w:hAnsi="Arial" w:cs="Arial"/>
          <w:bCs/>
        </w:rPr>
        <w:t>υ</w:t>
      </w:r>
      <w:r w:rsidR="00A73342" w:rsidRPr="00200740">
        <w:rPr>
          <w:rFonts w:ascii="Arial" w:hAnsi="Arial" w:cs="Arial"/>
          <w:bCs/>
        </w:rPr>
        <w:t xml:space="preserve"> της πόλης</w:t>
      </w:r>
      <w:r w:rsidR="00B02B60" w:rsidRPr="00200740">
        <w:rPr>
          <w:rFonts w:ascii="Arial" w:hAnsi="Arial" w:cs="Arial"/>
          <w:bCs/>
        </w:rPr>
        <w:t>,</w:t>
      </w:r>
      <w:r w:rsidR="00A73342" w:rsidRPr="00200740">
        <w:rPr>
          <w:rFonts w:ascii="Arial" w:hAnsi="Arial" w:cs="Arial"/>
          <w:bCs/>
        </w:rPr>
        <w:t xml:space="preserve"> κ. Αντώνη Ζερβ</w:t>
      </w:r>
      <w:r w:rsidR="00B02B60" w:rsidRPr="00200740">
        <w:rPr>
          <w:rFonts w:ascii="Arial" w:hAnsi="Arial" w:cs="Arial"/>
          <w:bCs/>
        </w:rPr>
        <w:t>ού</w:t>
      </w:r>
      <w:r w:rsidR="00C742DD" w:rsidRPr="00200740">
        <w:rPr>
          <w:rFonts w:ascii="Arial" w:hAnsi="Arial" w:cs="Arial"/>
          <w:bCs/>
        </w:rPr>
        <w:t xml:space="preserve">. </w:t>
      </w:r>
      <w:r w:rsidR="00B02B60" w:rsidRPr="00200740">
        <w:rPr>
          <w:rFonts w:ascii="Arial" w:hAnsi="Arial" w:cs="Arial"/>
          <w:bCs/>
        </w:rPr>
        <w:t xml:space="preserve">Το όλο γεγονός συντελείται </w:t>
      </w:r>
      <w:r w:rsidR="00C742DD" w:rsidRPr="00200740">
        <w:rPr>
          <w:rFonts w:ascii="Arial" w:hAnsi="Arial" w:cs="Arial"/>
          <w:bCs/>
        </w:rPr>
        <w:t>με τη δημιουργική συνέργεια δύο Δήμων της Κρήτης</w:t>
      </w:r>
      <w:r w:rsidR="00B02B60" w:rsidRPr="00200740">
        <w:rPr>
          <w:rFonts w:ascii="Arial" w:hAnsi="Arial" w:cs="Arial"/>
          <w:bCs/>
        </w:rPr>
        <w:t xml:space="preserve">, </w:t>
      </w:r>
      <w:r w:rsidR="00C742DD" w:rsidRPr="00200740">
        <w:rPr>
          <w:rFonts w:ascii="Arial" w:hAnsi="Arial" w:cs="Arial"/>
          <w:bCs/>
        </w:rPr>
        <w:t>του Δήμου Χανίων και του Δήμου Αγίου Νικολάου</w:t>
      </w:r>
      <w:r w:rsidR="007C36B2" w:rsidRPr="00200740">
        <w:rPr>
          <w:rFonts w:ascii="Arial" w:hAnsi="Arial" w:cs="Arial"/>
          <w:bCs/>
        </w:rPr>
        <w:t xml:space="preserve">. Η πρωτότυπη εικαστική έκθεση </w:t>
      </w:r>
      <w:r w:rsidR="00C742DD" w:rsidRPr="00200740">
        <w:rPr>
          <w:rFonts w:ascii="Arial" w:hAnsi="Arial" w:cs="Arial"/>
          <w:bCs/>
        </w:rPr>
        <w:t>θα επιχειρήσει</w:t>
      </w:r>
      <w:r w:rsidR="007C36B2" w:rsidRPr="00200740">
        <w:rPr>
          <w:rFonts w:ascii="Arial" w:hAnsi="Arial" w:cs="Arial"/>
          <w:bCs/>
        </w:rPr>
        <w:t xml:space="preserve"> </w:t>
      </w:r>
      <w:r w:rsidR="00B02B60" w:rsidRPr="00200740">
        <w:rPr>
          <w:rFonts w:ascii="Arial" w:hAnsi="Arial" w:cs="Arial"/>
          <w:bCs/>
        </w:rPr>
        <w:t xml:space="preserve">– </w:t>
      </w:r>
      <w:r w:rsidR="007C36B2" w:rsidRPr="00200740">
        <w:rPr>
          <w:rFonts w:ascii="Arial" w:hAnsi="Arial" w:cs="Arial"/>
          <w:bCs/>
        </w:rPr>
        <w:t>εκτός της πόλης των Χανίων</w:t>
      </w:r>
      <w:r w:rsidR="00B02B60" w:rsidRPr="00200740">
        <w:rPr>
          <w:rFonts w:ascii="Arial" w:hAnsi="Arial" w:cs="Arial"/>
          <w:bCs/>
        </w:rPr>
        <w:t xml:space="preserve"> –</w:t>
      </w:r>
      <w:r w:rsidR="00C742DD" w:rsidRPr="00200740">
        <w:rPr>
          <w:rFonts w:ascii="Arial" w:hAnsi="Arial" w:cs="Arial"/>
          <w:bCs/>
        </w:rPr>
        <w:t xml:space="preserve"> να αναπτύξει δημιουργικά</w:t>
      </w:r>
      <w:r w:rsidR="00B02B60" w:rsidRPr="00200740">
        <w:rPr>
          <w:rFonts w:ascii="Arial" w:hAnsi="Arial" w:cs="Arial"/>
          <w:bCs/>
        </w:rPr>
        <w:t xml:space="preserve">, καθώς </w:t>
      </w:r>
      <w:r w:rsidR="00C742DD" w:rsidRPr="00200740">
        <w:rPr>
          <w:rFonts w:ascii="Arial" w:hAnsi="Arial" w:cs="Arial"/>
          <w:bCs/>
        </w:rPr>
        <w:t xml:space="preserve">και να τεκμηριώσει τις αρχές </w:t>
      </w:r>
      <w:r w:rsidR="007C36B2" w:rsidRPr="00200740">
        <w:rPr>
          <w:rFonts w:ascii="Arial" w:hAnsi="Arial" w:cs="Arial"/>
          <w:bCs/>
        </w:rPr>
        <w:t>και τις αξίες</w:t>
      </w:r>
      <w:r w:rsidR="00B02B60" w:rsidRPr="00200740">
        <w:rPr>
          <w:rFonts w:ascii="Arial" w:hAnsi="Arial" w:cs="Arial"/>
          <w:bCs/>
        </w:rPr>
        <w:t>,</w:t>
      </w:r>
      <w:r w:rsidR="007C36B2" w:rsidRPr="00200740">
        <w:rPr>
          <w:rFonts w:ascii="Arial" w:hAnsi="Arial" w:cs="Arial"/>
          <w:bCs/>
        </w:rPr>
        <w:t xml:space="preserve"> </w:t>
      </w:r>
      <w:r w:rsidR="00C742DD" w:rsidRPr="00200740">
        <w:rPr>
          <w:rFonts w:ascii="Arial" w:hAnsi="Arial" w:cs="Arial"/>
          <w:bCs/>
        </w:rPr>
        <w:t>στις οποίες επένδυσε το Μουσείο Σχολικής Ζωής</w:t>
      </w:r>
      <w:r w:rsidR="00B02B60" w:rsidRPr="00200740">
        <w:rPr>
          <w:rFonts w:ascii="Arial" w:hAnsi="Arial" w:cs="Arial"/>
          <w:bCs/>
        </w:rPr>
        <w:t xml:space="preserve"> του </w:t>
      </w:r>
      <w:r w:rsidR="00C742DD" w:rsidRPr="00200740">
        <w:rPr>
          <w:rFonts w:ascii="Arial" w:hAnsi="Arial" w:cs="Arial"/>
          <w:bCs/>
        </w:rPr>
        <w:t>Δήμου</w:t>
      </w:r>
      <w:r w:rsidR="007C36B2" w:rsidRPr="00200740">
        <w:rPr>
          <w:rFonts w:ascii="Arial" w:hAnsi="Arial" w:cs="Arial"/>
          <w:bCs/>
        </w:rPr>
        <w:t xml:space="preserve"> Χανίων</w:t>
      </w:r>
      <w:r w:rsidR="00C27D4A" w:rsidRPr="00200740">
        <w:rPr>
          <w:rFonts w:ascii="Arial" w:hAnsi="Arial" w:cs="Arial"/>
          <w:bCs/>
        </w:rPr>
        <w:t>,</w:t>
      </w:r>
      <w:r w:rsidR="007C36B2" w:rsidRPr="00200740">
        <w:rPr>
          <w:rFonts w:ascii="Arial" w:hAnsi="Arial" w:cs="Arial"/>
          <w:bCs/>
        </w:rPr>
        <w:t xml:space="preserve"> ξεκινώντας </w:t>
      </w:r>
      <w:r w:rsidR="00B02B60" w:rsidRPr="00200740">
        <w:rPr>
          <w:rFonts w:ascii="Arial" w:hAnsi="Arial" w:cs="Arial"/>
          <w:bCs/>
        </w:rPr>
        <w:t>έναν</w:t>
      </w:r>
      <w:r w:rsidR="007C36B2" w:rsidRPr="00200740">
        <w:rPr>
          <w:rFonts w:ascii="Arial" w:hAnsi="Arial" w:cs="Arial"/>
          <w:bCs/>
        </w:rPr>
        <w:t xml:space="preserve"> κοινωνικό  διάλογο</w:t>
      </w:r>
      <w:r w:rsidR="00A73342" w:rsidRPr="00200740">
        <w:rPr>
          <w:rFonts w:ascii="Arial" w:hAnsi="Arial" w:cs="Arial"/>
          <w:bCs/>
        </w:rPr>
        <w:t xml:space="preserve"> </w:t>
      </w:r>
      <w:r w:rsidR="00B02B60" w:rsidRPr="00200740">
        <w:rPr>
          <w:rFonts w:ascii="Arial" w:hAnsi="Arial" w:cs="Arial"/>
          <w:bCs/>
        </w:rPr>
        <w:t xml:space="preserve">με άξονα την πλούσια πολιτισμική συλλογή του </w:t>
      </w:r>
      <w:r w:rsidR="00C27D4A" w:rsidRPr="00200740">
        <w:rPr>
          <w:rFonts w:ascii="Arial" w:hAnsi="Arial" w:cs="Arial"/>
          <w:bCs/>
        </w:rPr>
        <w:t xml:space="preserve">ίδιου του </w:t>
      </w:r>
      <w:r w:rsidR="00B02B60" w:rsidRPr="00200740">
        <w:rPr>
          <w:rFonts w:ascii="Arial" w:hAnsi="Arial" w:cs="Arial"/>
          <w:bCs/>
        </w:rPr>
        <w:t>Μουσείου (γνωστή από το πρόγραμμα καταγραφής και τεκμηρίωσης αυτής με την ονομασία «</w:t>
      </w:r>
      <w:r w:rsidR="00A73342" w:rsidRPr="00200740">
        <w:rPr>
          <w:rFonts w:ascii="Arial" w:hAnsi="Arial" w:cs="Arial"/>
          <w:bCs/>
        </w:rPr>
        <w:t>ΔΙΑ ΤΗΣ ΤΕΧΝΗΣ</w:t>
      </w:r>
      <w:r w:rsidR="00B02B60" w:rsidRPr="00200740">
        <w:rPr>
          <w:rFonts w:ascii="Arial" w:hAnsi="Arial" w:cs="Arial"/>
          <w:bCs/>
        </w:rPr>
        <w:t xml:space="preserve">»). Στην πλευρά του δέκτη βρίσκεται </w:t>
      </w:r>
      <w:r w:rsidR="007C36B2" w:rsidRPr="00200740">
        <w:rPr>
          <w:rFonts w:ascii="Arial" w:hAnsi="Arial" w:cs="Arial"/>
          <w:bCs/>
        </w:rPr>
        <w:t>το</w:t>
      </w:r>
      <w:r w:rsidR="00B02B60" w:rsidRPr="00200740">
        <w:rPr>
          <w:rFonts w:ascii="Arial" w:hAnsi="Arial" w:cs="Arial"/>
          <w:bCs/>
        </w:rPr>
        <w:t xml:space="preserve"> </w:t>
      </w:r>
      <w:r w:rsidR="006D46BB" w:rsidRPr="00200740">
        <w:rPr>
          <w:rFonts w:ascii="Arial" w:hAnsi="Arial" w:cs="Arial"/>
          <w:bCs/>
        </w:rPr>
        <w:t xml:space="preserve">συνεχώς ανανεωμένο κοινό του Μουσείου, όπως φάνηκε και μέσα από όλες τις διαδικασίες ειλικρινούς εξωστρέφειας που αναπτύχθηκαν </w:t>
      </w:r>
      <w:r w:rsidR="007C36B2" w:rsidRPr="00200740">
        <w:rPr>
          <w:rFonts w:ascii="Arial" w:hAnsi="Arial" w:cs="Arial"/>
          <w:bCs/>
        </w:rPr>
        <w:t xml:space="preserve">τον Μάρτη 2023 στο Μεγάλο </w:t>
      </w:r>
      <w:proofErr w:type="spellStart"/>
      <w:r w:rsidR="007C36B2" w:rsidRPr="00200740">
        <w:rPr>
          <w:rFonts w:ascii="Arial" w:hAnsi="Arial" w:cs="Arial"/>
          <w:bCs/>
        </w:rPr>
        <w:t>Αρσενάλι</w:t>
      </w:r>
      <w:proofErr w:type="spellEnd"/>
      <w:r w:rsidR="00C27D4A" w:rsidRPr="00200740">
        <w:rPr>
          <w:rFonts w:ascii="Arial" w:hAnsi="Arial" w:cs="Arial"/>
          <w:bCs/>
        </w:rPr>
        <w:t xml:space="preserve"> (Κέντρο Αρχιτεκτονικής της Μεσογείου)</w:t>
      </w:r>
      <w:r w:rsidR="006D46BB" w:rsidRPr="00200740">
        <w:rPr>
          <w:rFonts w:ascii="Arial" w:hAnsi="Arial" w:cs="Arial"/>
          <w:bCs/>
        </w:rPr>
        <w:t>. Εκεί, η</w:t>
      </w:r>
      <w:r w:rsidR="005E59ED" w:rsidRPr="00200740">
        <w:rPr>
          <w:rFonts w:ascii="Arial" w:hAnsi="Arial" w:cs="Arial"/>
          <w:bCs/>
        </w:rPr>
        <w:t xml:space="preserve"> παιδαγωγική πρόθεση επικοινωνία του νοήματος της εικαστικής  τέχνης  σε  χώρους πολιτισμικής αναφοράς του Δήμου Χανίων</w:t>
      </w:r>
      <w:r w:rsidR="006D46BB" w:rsidRPr="00200740">
        <w:rPr>
          <w:rFonts w:ascii="Arial" w:hAnsi="Arial" w:cs="Arial"/>
          <w:bCs/>
        </w:rPr>
        <w:t xml:space="preserve">, </w:t>
      </w:r>
      <w:r w:rsidR="005E59ED" w:rsidRPr="00200740">
        <w:rPr>
          <w:rFonts w:ascii="Arial" w:hAnsi="Arial" w:cs="Arial"/>
          <w:bCs/>
        </w:rPr>
        <w:t>εκτός του Μουσείου</w:t>
      </w:r>
      <w:r w:rsidR="006D46BB" w:rsidRPr="00200740">
        <w:rPr>
          <w:rFonts w:ascii="Arial" w:hAnsi="Arial" w:cs="Arial"/>
          <w:bCs/>
        </w:rPr>
        <w:t xml:space="preserve">, πρωταγωνίστησε, και εντέλει δημιούργησε νέα πλαίσια για το μέλλον της εικαστικής επιμέλειας και της επικοινωνίας του πολιτισμού </w:t>
      </w:r>
      <w:r w:rsidR="00FB4CDE" w:rsidRPr="00200740">
        <w:rPr>
          <w:rFonts w:ascii="Arial" w:hAnsi="Arial" w:cs="Arial"/>
          <w:bCs/>
        </w:rPr>
        <w:t>(</w:t>
      </w:r>
      <w:r w:rsidR="00A73342" w:rsidRPr="00200740">
        <w:rPr>
          <w:rFonts w:ascii="Arial" w:hAnsi="Arial" w:cs="Arial"/>
          <w:bCs/>
        </w:rPr>
        <w:t>Βλ</w:t>
      </w:r>
      <w:r w:rsidR="006D46BB" w:rsidRPr="00200740">
        <w:rPr>
          <w:rFonts w:ascii="Arial" w:hAnsi="Arial" w:cs="Arial"/>
          <w:bCs/>
        </w:rPr>
        <w:t xml:space="preserve">. </w:t>
      </w:r>
      <w:r w:rsidR="00A73342" w:rsidRPr="00200740">
        <w:rPr>
          <w:rFonts w:ascii="Arial" w:hAnsi="Arial" w:cs="Arial"/>
          <w:bCs/>
        </w:rPr>
        <w:t>αναλυτικά στον</w:t>
      </w:r>
      <w:r w:rsidR="006D46BB" w:rsidRPr="00200740">
        <w:rPr>
          <w:rFonts w:ascii="Arial" w:hAnsi="Arial" w:cs="Arial"/>
          <w:bCs/>
        </w:rPr>
        <w:t xml:space="preserve"> </w:t>
      </w:r>
      <w:proofErr w:type="spellStart"/>
      <w:r w:rsidR="00A73342" w:rsidRPr="00200740">
        <w:rPr>
          <w:rFonts w:ascii="Arial" w:hAnsi="Arial" w:cs="Arial"/>
          <w:bCs/>
        </w:rPr>
        <w:t>ιστότοπο</w:t>
      </w:r>
      <w:proofErr w:type="spellEnd"/>
      <w:r w:rsidR="00A73342" w:rsidRPr="00200740">
        <w:rPr>
          <w:rFonts w:ascii="Arial" w:hAnsi="Arial" w:cs="Arial"/>
          <w:bCs/>
        </w:rPr>
        <w:t xml:space="preserve"> του Μουσείου</w:t>
      </w:r>
      <w:r w:rsidR="00B02B60" w:rsidRPr="00200740">
        <w:rPr>
          <w:rFonts w:ascii="Arial" w:hAnsi="Arial" w:cs="Arial"/>
          <w:bCs/>
        </w:rPr>
        <w:t xml:space="preserve"> </w:t>
      </w:r>
      <w:hyperlink r:id="rId7" w:history="1">
        <w:r w:rsidR="00B02B60" w:rsidRPr="00200740">
          <w:rPr>
            <w:rStyle w:val="-"/>
            <w:rFonts w:ascii="Arial" w:hAnsi="Arial" w:cs="Arial"/>
            <w:bCs/>
          </w:rPr>
          <w:t>https://school-life.gr/proypothesi-dyo-apokodikopoiisi/</w:t>
        </w:r>
      </w:hyperlink>
      <w:r w:rsidR="00B02B60" w:rsidRPr="00200740">
        <w:rPr>
          <w:rFonts w:ascii="Arial" w:hAnsi="Arial" w:cs="Arial"/>
          <w:bCs/>
        </w:rPr>
        <w:t xml:space="preserve">) </w:t>
      </w:r>
    </w:p>
    <w:p w14:paraId="09C91EF4" w14:textId="3D194E06" w:rsidR="000A2D02" w:rsidRPr="00200740" w:rsidRDefault="00A73342" w:rsidP="000A2D02">
      <w:pPr>
        <w:spacing w:after="0" w:line="360" w:lineRule="auto"/>
        <w:ind w:firstLine="720"/>
        <w:jc w:val="both"/>
        <w:rPr>
          <w:rFonts w:ascii="Arial" w:hAnsi="Arial" w:cs="Arial"/>
          <w:bCs/>
        </w:rPr>
      </w:pPr>
      <w:r w:rsidRPr="00200740">
        <w:rPr>
          <w:rFonts w:ascii="Arial" w:hAnsi="Arial" w:cs="Arial"/>
          <w:bCs/>
        </w:rPr>
        <w:t>Η  πρώτη</w:t>
      </w:r>
      <w:r w:rsidR="00A17140" w:rsidRPr="00200740">
        <w:rPr>
          <w:rFonts w:ascii="Arial" w:hAnsi="Arial" w:cs="Arial"/>
          <w:bCs/>
        </w:rPr>
        <w:t xml:space="preserve"> εικαστική </w:t>
      </w:r>
      <w:r w:rsidRPr="00200740">
        <w:rPr>
          <w:rFonts w:ascii="Arial" w:hAnsi="Arial" w:cs="Arial"/>
          <w:bCs/>
        </w:rPr>
        <w:t xml:space="preserve"> έκθεση</w:t>
      </w:r>
      <w:r w:rsidR="00A17140" w:rsidRPr="00200740">
        <w:rPr>
          <w:rFonts w:ascii="Arial" w:hAnsi="Arial" w:cs="Arial"/>
          <w:bCs/>
        </w:rPr>
        <w:t xml:space="preserve"> του εγχειρήματος «ΠΡΟΫΠΟΘΕΣΗ 2»</w:t>
      </w:r>
      <w:r w:rsidR="006D46BB" w:rsidRPr="00200740">
        <w:rPr>
          <w:rFonts w:ascii="Arial" w:hAnsi="Arial" w:cs="Arial"/>
          <w:bCs/>
        </w:rPr>
        <w:t xml:space="preserve"> </w:t>
      </w:r>
      <w:r w:rsidRPr="00200740">
        <w:rPr>
          <w:rFonts w:ascii="Arial" w:hAnsi="Arial" w:cs="Arial"/>
          <w:bCs/>
        </w:rPr>
        <w:t>με τον τίτλο</w:t>
      </w:r>
      <w:r w:rsidR="000A2D02" w:rsidRPr="00200740">
        <w:rPr>
          <w:rFonts w:ascii="Arial" w:hAnsi="Arial" w:cs="Arial"/>
          <w:bCs/>
        </w:rPr>
        <w:t xml:space="preserve"> </w:t>
      </w:r>
      <w:r w:rsidR="00A17140" w:rsidRPr="00200740">
        <w:rPr>
          <w:rFonts w:ascii="Arial" w:hAnsi="Arial" w:cs="Arial"/>
          <w:bCs/>
        </w:rPr>
        <w:t>«</w:t>
      </w:r>
      <w:r w:rsidRPr="00200740">
        <w:rPr>
          <w:rFonts w:ascii="Arial" w:hAnsi="Arial" w:cs="Arial"/>
          <w:bCs/>
        </w:rPr>
        <w:t>ΑΠΟΚΩΔΙΚΟΠΟΙΗΣΗ</w:t>
      </w:r>
      <w:r w:rsidR="00A17140" w:rsidRPr="00200740">
        <w:rPr>
          <w:rFonts w:ascii="Arial" w:hAnsi="Arial" w:cs="Arial"/>
          <w:bCs/>
        </w:rPr>
        <w:t>»</w:t>
      </w:r>
      <w:r w:rsidRPr="00200740">
        <w:rPr>
          <w:rFonts w:ascii="Arial" w:hAnsi="Arial" w:cs="Arial"/>
          <w:bCs/>
        </w:rPr>
        <w:t xml:space="preserve"> σημείωσε πρωτοφανή </w:t>
      </w:r>
      <w:proofErr w:type="spellStart"/>
      <w:r w:rsidRPr="00200740">
        <w:rPr>
          <w:rFonts w:ascii="Arial" w:hAnsi="Arial" w:cs="Arial"/>
          <w:bCs/>
        </w:rPr>
        <w:t>επισκ</w:t>
      </w:r>
      <w:r w:rsidR="001B292B" w:rsidRPr="00200740">
        <w:rPr>
          <w:rFonts w:ascii="Arial" w:hAnsi="Arial" w:cs="Arial"/>
          <w:bCs/>
        </w:rPr>
        <w:t>ε</w:t>
      </w:r>
      <w:r w:rsidRPr="00200740">
        <w:rPr>
          <w:rFonts w:ascii="Arial" w:hAnsi="Arial" w:cs="Arial"/>
          <w:bCs/>
        </w:rPr>
        <w:t>ψιμότητα</w:t>
      </w:r>
      <w:proofErr w:type="spellEnd"/>
      <w:r w:rsidR="000A2D02" w:rsidRPr="00200740">
        <w:rPr>
          <w:rFonts w:ascii="Arial" w:hAnsi="Arial" w:cs="Arial"/>
          <w:bCs/>
        </w:rPr>
        <w:t>. Μάλιστα, παρατηρήθηκε ότι αρκετοί</w:t>
      </w:r>
      <w:r w:rsidR="007C36B2" w:rsidRPr="00200740">
        <w:rPr>
          <w:rFonts w:ascii="Arial" w:hAnsi="Arial" w:cs="Arial"/>
          <w:bCs/>
        </w:rPr>
        <w:t xml:space="preserve"> επισκέπτες επέστρεφαν </w:t>
      </w:r>
      <w:r w:rsidR="000A2D02" w:rsidRPr="00200740">
        <w:rPr>
          <w:rFonts w:ascii="Arial" w:hAnsi="Arial" w:cs="Arial"/>
          <w:bCs/>
        </w:rPr>
        <w:t>συνειδητοποιημένα έχοντας σχηματίσει τις δικές τους μικρές ομάδες· προς εξερεύνηση του εικαστικού χώρους</w:t>
      </w:r>
      <w:r w:rsidRPr="00200740">
        <w:rPr>
          <w:rFonts w:ascii="Arial" w:hAnsi="Arial" w:cs="Arial"/>
          <w:bCs/>
        </w:rPr>
        <w:t xml:space="preserve">. </w:t>
      </w:r>
      <w:r w:rsidR="000A2D02" w:rsidRPr="00200740">
        <w:rPr>
          <w:rFonts w:ascii="Arial" w:hAnsi="Arial" w:cs="Arial"/>
          <w:bCs/>
        </w:rPr>
        <w:t>Η εν λόγω έκθεση π</w:t>
      </w:r>
      <w:r w:rsidRPr="00200740">
        <w:rPr>
          <w:rFonts w:ascii="Arial" w:hAnsi="Arial" w:cs="Arial"/>
          <w:bCs/>
        </w:rPr>
        <w:t>έτυχε να τεκμηριώσει πολλαπλά τη δυναμική του πολιτισμικού  πλουραλισμού</w:t>
      </w:r>
      <w:r w:rsidR="000A2D02" w:rsidRPr="00200740">
        <w:rPr>
          <w:rFonts w:ascii="Arial" w:hAnsi="Arial" w:cs="Arial"/>
          <w:bCs/>
        </w:rPr>
        <w:t xml:space="preserve">, </w:t>
      </w:r>
      <w:r w:rsidR="007C36B2" w:rsidRPr="00200740">
        <w:rPr>
          <w:rFonts w:ascii="Arial" w:hAnsi="Arial" w:cs="Arial"/>
          <w:bCs/>
        </w:rPr>
        <w:t>στην οποία</w:t>
      </w:r>
      <w:r w:rsidR="000A2D02" w:rsidRPr="00200740">
        <w:rPr>
          <w:rFonts w:ascii="Arial" w:hAnsi="Arial" w:cs="Arial"/>
          <w:bCs/>
        </w:rPr>
        <w:t xml:space="preserve"> </w:t>
      </w:r>
      <w:r w:rsidR="007C36B2" w:rsidRPr="00200740">
        <w:rPr>
          <w:rFonts w:ascii="Arial" w:hAnsi="Arial" w:cs="Arial"/>
          <w:bCs/>
        </w:rPr>
        <w:t xml:space="preserve">οδηγεί </w:t>
      </w:r>
      <w:r w:rsidR="000A2D02" w:rsidRPr="00200740">
        <w:rPr>
          <w:rFonts w:ascii="Arial" w:hAnsi="Arial" w:cs="Arial"/>
          <w:bCs/>
        </w:rPr>
        <w:t xml:space="preserve">ασφαλώς </w:t>
      </w:r>
      <w:r w:rsidR="007C36B2" w:rsidRPr="00200740">
        <w:rPr>
          <w:rFonts w:ascii="Arial" w:hAnsi="Arial" w:cs="Arial"/>
          <w:bCs/>
        </w:rPr>
        <w:t>η σύνθεση και</w:t>
      </w:r>
      <w:r w:rsidR="000A2D02" w:rsidRPr="00200740">
        <w:rPr>
          <w:rFonts w:ascii="Arial" w:hAnsi="Arial" w:cs="Arial"/>
          <w:bCs/>
        </w:rPr>
        <w:t xml:space="preserve"> η</w:t>
      </w:r>
      <w:r w:rsidR="007C36B2" w:rsidRPr="00200740">
        <w:rPr>
          <w:rFonts w:ascii="Arial" w:hAnsi="Arial" w:cs="Arial"/>
          <w:bCs/>
        </w:rPr>
        <w:t xml:space="preserve"> σύνδεση με διαφορετικούς καλλιτεχνικούς οπτικούς κώδικες</w:t>
      </w:r>
      <w:r w:rsidR="000A2D02" w:rsidRPr="00200740">
        <w:rPr>
          <w:rFonts w:ascii="Arial" w:hAnsi="Arial" w:cs="Arial"/>
          <w:bCs/>
        </w:rPr>
        <w:t xml:space="preserve">. Ωστόσο, μια τέτοια προσέγγιση </w:t>
      </w:r>
      <w:r w:rsidR="000A2D02" w:rsidRPr="00200740">
        <w:rPr>
          <w:rFonts w:ascii="Arial" w:hAnsi="Arial" w:cs="Arial"/>
          <w:bCs/>
        </w:rPr>
        <w:lastRenderedPageBreak/>
        <w:t xml:space="preserve">απαιτεί έναν </w:t>
      </w:r>
      <w:r w:rsidR="005E59ED" w:rsidRPr="00200740">
        <w:rPr>
          <w:rFonts w:ascii="Arial" w:hAnsi="Arial" w:cs="Arial"/>
          <w:bCs/>
        </w:rPr>
        <w:t>σχεδιασμό</w:t>
      </w:r>
      <w:r w:rsidR="000A2D02" w:rsidRPr="00200740">
        <w:rPr>
          <w:rFonts w:ascii="Arial" w:hAnsi="Arial" w:cs="Arial"/>
          <w:bCs/>
        </w:rPr>
        <w:t>, ο οποίος θα εντάσσεται στις αρχές</w:t>
      </w:r>
      <w:r w:rsidR="005E59ED" w:rsidRPr="00200740">
        <w:rPr>
          <w:rFonts w:ascii="Arial" w:hAnsi="Arial" w:cs="Arial"/>
          <w:bCs/>
        </w:rPr>
        <w:t xml:space="preserve"> της συστημικής προσέγγισης</w:t>
      </w:r>
      <w:r w:rsidR="000A2D02" w:rsidRPr="00200740">
        <w:rPr>
          <w:rFonts w:ascii="Arial" w:hAnsi="Arial" w:cs="Arial"/>
          <w:bCs/>
        </w:rPr>
        <w:t>, με έμφαση στις ανάγκες της σύγχρονης εικαστικής επικοινωνίας</w:t>
      </w:r>
      <w:r w:rsidR="00CB67D5" w:rsidRPr="00200740">
        <w:rPr>
          <w:rStyle w:val="a5"/>
          <w:rFonts w:ascii="Arial" w:hAnsi="Arial" w:cs="Arial"/>
          <w:bCs/>
        </w:rPr>
        <w:footnoteReference w:id="1"/>
      </w:r>
      <w:r w:rsidR="000A2D02" w:rsidRPr="00200740">
        <w:rPr>
          <w:rFonts w:ascii="Arial" w:hAnsi="Arial" w:cs="Arial"/>
          <w:bCs/>
        </w:rPr>
        <w:t xml:space="preserve">. </w:t>
      </w:r>
    </w:p>
    <w:p w14:paraId="5BB664F9" w14:textId="77777777" w:rsidR="000E7FF6" w:rsidRPr="00200740" w:rsidRDefault="00A73342" w:rsidP="000A2D02">
      <w:pPr>
        <w:spacing w:after="0" w:line="360" w:lineRule="auto"/>
        <w:ind w:firstLine="720"/>
        <w:jc w:val="both"/>
        <w:rPr>
          <w:rFonts w:ascii="Arial" w:hAnsi="Arial" w:cs="Arial"/>
        </w:rPr>
      </w:pPr>
      <w:r w:rsidRPr="00200740">
        <w:rPr>
          <w:rFonts w:ascii="Arial" w:hAnsi="Arial" w:cs="Arial"/>
        </w:rPr>
        <w:t>Στη</w:t>
      </w:r>
      <w:r w:rsidR="000A2D02" w:rsidRPr="00200740">
        <w:rPr>
          <w:rFonts w:ascii="Arial" w:hAnsi="Arial" w:cs="Arial"/>
        </w:rPr>
        <w:t xml:space="preserve"> νέα μας</w:t>
      </w:r>
      <w:r w:rsidRPr="00200740">
        <w:rPr>
          <w:rFonts w:ascii="Arial" w:hAnsi="Arial" w:cs="Arial"/>
        </w:rPr>
        <w:t xml:space="preserve"> έκθεση</w:t>
      </w:r>
      <w:r w:rsidR="000A2D02" w:rsidRPr="00200740">
        <w:rPr>
          <w:rFonts w:ascii="Arial" w:hAnsi="Arial" w:cs="Arial"/>
        </w:rPr>
        <w:t>,</w:t>
      </w:r>
      <w:r w:rsidR="00A17140" w:rsidRPr="00200740">
        <w:rPr>
          <w:rFonts w:ascii="Arial" w:hAnsi="Arial" w:cs="Arial"/>
        </w:rPr>
        <w:t xml:space="preserve"> </w:t>
      </w:r>
      <w:r w:rsidR="000A2D02" w:rsidRPr="00200740">
        <w:rPr>
          <w:rFonts w:ascii="Arial" w:hAnsi="Arial" w:cs="Arial"/>
        </w:rPr>
        <w:t xml:space="preserve">εδώ, </w:t>
      </w:r>
      <w:r w:rsidR="00A17140" w:rsidRPr="00200740">
        <w:rPr>
          <w:rFonts w:ascii="Arial" w:hAnsi="Arial" w:cs="Arial"/>
        </w:rPr>
        <w:t>στη Δημοτική Πινακοθήκη Αγίου Νικολάου</w:t>
      </w:r>
      <w:r w:rsidR="000A2D02" w:rsidRPr="00200740">
        <w:rPr>
          <w:rFonts w:ascii="Arial" w:hAnsi="Arial" w:cs="Arial"/>
        </w:rPr>
        <w:t xml:space="preserve">, </w:t>
      </w:r>
      <w:r w:rsidRPr="00200740">
        <w:rPr>
          <w:rFonts w:ascii="Arial" w:hAnsi="Arial" w:cs="Arial"/>
        </w:rPr>
        <w:t>προστέθηκε άλλη μια δυάδα δημιουργών</w:t>
      </w:r>
      <w:r w:rsidR="000A2D02" w:rsidRPr="00200740">
        <w:rPr>
          <w:rFonts w:ascii="Arial" w:hAnsi="Arial" w:cs="Arial"/>
        </w:rPr>
        <w:t xml:space="preserve">. Από αυτό το γεγονός προκύπτει ο </w:t>
      </w:r>
      <w:r w:rsidRPr="00200740">
        <w:rPr>
          <w:rFonts w:ascii="Arial" w:hAnsi="Arial" w:cs="Arial"/>
        </w:rPr>
        <w:t>τίτλο</w:t>
      </w:r>
      <w:r w:rsidR="000A2D02" w:rsidRPr="00200740">
        <w:rPr>
          <w:rFonts w:ascii="Arial" w:hAnsi="Arial" w:cs="Arial"/>
        </w:rPr>
        <w:t>ς:</w:t>
      </w:r>
      <w:r w:rsidRPr="00200740">
        <w:rPr>
          <w:rFonts w:ascii="Arial" w:hAnsi="Arial" w:cs="Arial"/>
        </w:rPr>
        <w:t xml:space="preserve"> </w:t>
      </w:r>
      <w:r w:rsidR="000A2D02" w:rsidRPr="00200740">
        <w:rPr>
          <w:rFonts w:ascii="Arial" w:hAnsi="Arial" w:cs="Arial"/>
        </w:rPr>
        <w:t>«</w:t>
      </w:r>
      <w:r w:rsidRPr="00200740">
        <w:rPr>
          <w:rFonts w:ascii="Arial" w:hAnsi="Arial" w:cs="Arial"/>
        </w:rPr>
        <w:t>ΑΠΟΚΩΔΙΚΟΠΟΙΗΣΗ 2ΣΥΝ2</w:t>
      </w:r>
      <w:r w:rsidR="000A2D02" w:rsidRPr="00200740">
        <w:rPr>
          <w:rFonts w:ascii="Arial" w:hAnsi="Arial" w:cs="Arial"/>
        </w:rPr>
        <w:t>».</w:t>
      </w:r>
      <w:r w:rsidR="000E7FF6" w:rsidRPr="00200740">
        <w:rPr>
          <w:rFonts w:ascii="Arial" w:hAnsi="Arial" w:cs="Arial"/>
        </w:rPr>
        <w:t xml:space="preserve"> </w:t>
      </w:r>
      <w:r w:rsidR="000A2D02" w:rsidRPr="00200740">
        <w:rPr>
          <w:rFonts w:ascii="Arial" w:hAnsi="Arial" w:cs="Arial"/>
        </w:rPr>
        <w:t>Η</w:t>
      </w:r>
      <w:r w:rsidR="000E7FF6" w:rsidRPr="00200740">
        <w:rPr>
          <w:rFonts w:ascii="Arial" w:hAnsi="Arial" w:cs="Arial"/>
        </w:rPr>
        <w:t xml:space="preserve"> </w:t>
      </w:r>
      <w:r w:rsidR="00FB4CDE" w:rsidRPr="00200740">
        <w:rPr>
          <w:rFonts w:ascii="Arial" w:hAnsi="Arial" w:cs="Arial"/>
        </w:rPr>
        <w:t xml:space="preserve">έμφαση </w:t>
      </w:r>
      <w:r w:rsidR="00E1568D" w:rsidRPr="00200740">
        <w:rPr>
          <w:rFonts w:ascii="Arial" w:hAnsi="Arial" w:cs="Arial"/>
        </w:rPr>
        <w:t>στις αρχές της πολιτισμικής δημοκρατίας</w:t>
      </w:r>
      <w:r w:rsidR="000E7FF6" w:rsidRPr="00200740">
        <w:rPr>
          <w:rFonts w:ascii="Arial" w:hAnsi="Arial" w:cs="Arial"/>
        </w:rPr>
        <w:t xml:space="preserve">, </w:t>
      </w:r>
      <w:r w:rsidR="00FB4CDE" w:rsidRPr="00200740">
        <w:rPr>
          <w:rFonts w:ascii="Arial" w:hAnsi="Arial" w:cs="Arial"/>
        </w:rPr>
        <w:t>που</w:t>
      </w:r>
      <w:r w:rsidR="00A17140" w:rsidRPr="00200740">
        <w:rPr>
          <w:rFonts w:ascii="Arial" w:hAnsi="Arial" w:cs="Arial"/>
        </w:rPr>
        <w:t xml:space="preserve"> </w:t>
      </w:r>
      <w:r w:rsidR="00FB4CDE" w:rsidRPr="00200740">
        <w:rPr>
          <w:rFonts w:ascii="Arial" w:hAnsi="Arial" w:cs="Arial"/>
        </w:rPr>
        <w:t>υπηρετεί το Μουσείο Σχολικής Ζωής με την παιδαγωγική του οπτικού πολιτισμού</w:t>
      </w:r>
      <w:r w:rsidR="000E7FF6" w:rsidRPr="00200740">
        <w:rPr>
          <w:rFonts w:ascii="Arial" w:hAnsi="Arial" w:cs="Arial"/>
        </w:rPr>
        <w:t xml:space="preserve">, είναι για άλλη μια φορά περισσότερο από εμφανής. </w:t>
      </w:r>
    </w:p>
    <w:p w14:paraId="47F5DE97" w14:textId="6A700710" w:rsidR="00020669" w:rsidRPr="00200740" w:rsidRDefault="000E7FF6" w:rsidP="00020669">
      <w:pPr>
        <w:spacing w:after="0" w:line="360" w:lineRule="auto"/>
        <w:ind w:firstLine="720"/>
        <w:jc w:val="both"/>
        <w:rPr>
          <w:rFonts w:ascii="Arial" w:hAnsi="Arial" w:cs="Arial"/>
        </w:rPr>
      </w:pPr>
      <w:r w:rsidRPr="00200740">
        <w:rPr>
          <w:rFonts w:ascii="Arial" w:hAnsi="Arial" w:cs="Arial"/>
        </w:rPr>
        <w:t>Η εικαστική έκθεση «ΑΠΟΚΩΔΙΚΟΠΟΙΗΣΗ 2ΣΥΝ2» δεν είναι απλά, όμως,  μια επανάληψη της έκθεσης που σηματοδότησε με μεγάλη επιτυχία την έναρξη του εγχειρήματος «ΠΡΟΫΠΟΘΕΣΗ ΔΥΟ» του Μουσείου Σχολικής Ζωής του Δήμου Χανίων. Είναι μια νέα εικαστική αφήγηση που θα αναπτυχθεί με την πρόκληση ενός καινοτόμου και ενιαίου εκθεσιακού αφηγήματος των 4 δημιουργών, υπό την επιστημονική ευθύνη του Μουσείου Σχολικής Ζωής , και σε επιμέλεια των Μαρίας Δρακάκη και Γιώργου Ορφανίδη.</w:t>
      </w:r>
      <w:r w:rsidR="00020669" w:rsidRPr="00200740">
        <w:rPr>
          <w:rFonts w:ascii="Arial" w:hAnsi="Arial" w:cs="Arial"/>
        </w:rPr>
        <w:t xml:space="preserve"> Αυτή η </w:t>
      </w:r>
      <w:proofErr w:type="spellStart"/>
      <w:r w:rsidR="00020669" w:rsidRPr="00200740">
        <w:rPr>
          <w:rFonts w:ascii="Arial" w:hAnsi="Arial" w:cs="Arial"/>
        </w:rPr>
        <w:t>επιμελητική</w:t>
      </w:r>
      <w:proofErr w:type="spellEnd"/>
      <w:r w:rsidR="00020669" w:rsidRPr="00200740">
        <w:rPr>
          <w:rFonts w:ascii="Arial" w:hAnsi="Arial" w:cs="Arial"/>
        </w:rPr>
        <w:t xml:space="preserve"> πρόταση</w:t>
      </w:r>
      <w:r w:rsidR="006D1CBE" w:rsidRPr="00200740">
        <w:rPr>
          <w:rFonts w:ascii="Arial" w:hAnsi="Arial" w:cs="Arial"/>
        </w:rPr>
        <w:t>,</w:t>
      </w:r>
      <w:r w:rsidR="00A17140" w:rsidRPr="00200740">
        <w:rPr>
          <w:rFonts w:ascii="Arial" w:hAnsi="Arial" w:cs="Arial"/>
        </w:rPr>
        <w:t xml:space="preserve"> </w:t>
      </w:r>
      <w:r w:rsidR="00020669" w:rsidRPr="00200740">
        <w:rPr>
          <w:rFonts w:ascii="Arial" w:hAnsi="Arial" w:cs="Arial"/>
        </w:rPr>
        <w:t xml:space="preserve">όπως </w:t>
      </w:r>
      <w:r w:rsidR="00A17140" w:rsidRPr="00200740">
        <w:rPr>
          <w:rFonts w:ascii="Arial" w:hAnsi="Arial" w:cs="Arial"/>
        </w:rPr>
        <w:t>και</w:t>
      </w:r>
      <w:r w:rsidR="006D1CBE" w:rsidRPr="00200740">
        <w:rPr>
          <w:rFonts w:ascii="Arial" w:hAnsi="Arial" w:cs="Arial"/>
        </w:rPr>
        <w:t xml:space="preserve"> όλες οι παράλληλες δράσεις της έκθεσης</w:t>
      </w:r>
      <w:r w:rsidR="00020669" w:rsidRPr="00200740">
        <w:rPr>
          <w:rFonts w:ascii="Arial" w:hAnsi="Arial" w:cs="Arial"/>
        </w:rPr>
        <w:t xml:space="preserve">, έχουν </w:t>
      </w:r>
      <w:r w:rsidR="00C758B0" w:rsidRPr="00200740">
        <w:rPr>
          <w:rFonts w:ascii="Arial" w:hAnsi="Arial" w:cs="Arial"/>
        </w:rPr>
        <w:t xml:space="preserve">ως επόμενο βήμα </w:t>
      </w:r>
      <w:r w:rsidR="00020669" w:rsidRPr="00200740">
        <w:rPr>
          <w:rFonts w:ascii="Arial" w:hAnsi="Arial" w:cs="Arial"/>
        </w:rPr>
        <w:t xml:space="preserve">την αποκάλυψη της </w:t>
      </w:r>
      <w:r w:rsidR="00A17140" w:rsidRPr="00200740">
        <w:rPr>
          <w:rFonts w:ascii="Arial" w:hAnsi="Arial" w:cs="Arial"/>
        </w:rPr>
        <w:t>αξία</w:t>
      </w:r>
      <w:r w:rsidR="001B292B" w:rsidRPr="00200740">
        <w:rPr>
          <w:rFonts w:ascii="Arial" w:hAnsi="Arial" w:cs="Arial"/>
        </w:rPr>
        <w:t>ς</w:t>
      </w:r>
      <w:r w:rsidR="00A17140" w:rsidRPr="00200740">
        <w:rPr>
          <w:rFonts w:ascii="Arial" w:hAnsi="Arial" w:cs="Arial"/>
        </w:rPr>
        <w:t xml:space="preserve"> </w:t>
      </w:r>
      <w:r w:rsidR="00020669" w:rsidRPr="00200740">
        <w:rPr>
          <w:rFonts w:ascii="Arial" w:hAnsi="Arial" w:cs="Arial"/>
        </w:rPr>
        <w:t xml:space="preserve">στη </w:t>
      </w:r>
      <w:r w:rsidR="00A17140" w:rsidRPr="00200740">
        <w:rPr>
          <w:rFonts w:ascii="Arial" w:hAnsi="Arial" w:cs="Arial"/>
        </w:rPr>
        <w:t>δυναμική τ</w:t>
      </w:r>
      <w:r w:rsidR="00020669" w:rsidRPr="00200740">
        <w:rPr>
          <w:rFonts w:ascii="Arial" w:hAnsi="Arial" w:cs="Arial"/>
        </w:rPr>
        <w:t>ων</w:t>
      </w:r>
      <w:r w:rsidR="00A17140" w:rsidRPr="00200740">
        <w:rPr>
          <w:rFonts w:ascii="Arial" w:hAnsi="Arial" w:cs="Arial"/>
        </w:rPr>
        <w:t xml:space="preserve"> ομάδ</w:t>
      </w:r>
      <w:r w:rsidR="00020669" w:rsidRPr="00200740">
        <w:rPr>
          <w:rFonts w:ascii="Arial" w:hAnsi="Arial" w:cs="Arial"/>
        </w:rPr>
        <w:t>ων</w:t>
      </w:r>
      <w:r w:rsidR="00A17140" w:rsidRPr="00200740">
        <w:rPr>
          <w:rFonts w:ascii="Arial" w:hAnsi="Arial" w:cs="Arial"/>
        </w:rPr>
        <w:t>, αρχικά</w:t>
      </w:r>
      <w:r w:rsidR="00C758B0" w:rsidRPr="00200740">
        <w:rPr>
          <w:rFonts w:ascii="Arial" w:hAnsi="Arial" w:cs="Arial"/>
        </w:rPr>
        <w:t xml:space="preserve"> στη μικρή ομάδα των δύο προσώπων</w:t>
      </w:r>
      <w:r w:rsidR="00020669" w:rsidRPr="00200740">
        <w:rPr>
          <w:rFonts w:ascii="Arial" w:hAnsi="Arial" w:cs="Arial"/>
        </w:rPr>
        <w:t xml:space="preserve">, και εν συνεχεία </w:t>
      </w:r>
      <w:r w:rsidR="00C758B0" w:rsidRPr="00200740">
        <w:rPr>
          <w:rFonts w:ascii="Arial" w:hAnsi="Arial" w:cs="Arial"/>
        </w:rPr>
        <w:t xml:space="preserve">στη μεγαλύτερη </w:t>
      </w:r>
      <w:r w:rsidR="00020669" w:rsidRPr="00200740">
        <w:rPr>
          <w:rFonts w:ascii="Arial" w:hAnsi="Arial" w:cs="Arial"/>
        </w:rPr>
        <w:t xml:space="preserve">ομάδα, </w:t>
      </w:r>
      <w:r w:rsidR="00A17140" w:rsidRPr="00200740">
        <w:rPr>
          <w:rFonts w:ascii="Arial" w:hAnsi="Arial" w:cs="Arial"/>
        </w:rPr>
        <w:t xml:space="preserve">με την προϋπόθεση αυτή τη φορά </w:t>
      </w:r>
      <w:r w:rsidR="00C758B0" w:rsidRPr="00200740">
        <w:rPr>
          <w:rFonts w:ascii="Arial" w:hAnsi="Arial" w:cs="Arial"/>
        </w:rPr>
        <w:t>του</w:t>
      </w:r>
      <w:r w:rsidR="00020669" w:rsidRPr="00200740">
        <w:rPr>
          <w:rFonts w:ascii="Arial" w:hAnsi="Arial" w:cs="Arial"/>
        </w:rPr>
        <w:t xml:space="preserve"> μοτίβου</w:t>
      </w:r>
      <w:r w:rsidR="00C758B0" w:rsidRPr="00200740">
        <w:rPr>
          <w:rFonts w:ascii="Arial" w:hAnsi="Arial" w:cs="Arial"/>
        </w:rPr>
        <w:t xml:space="preserve"> </w:t>
      </w:r>
      <w:r w:rsidR="00020669" w:rsidRPr="00200740">
        <w:rPr>
          <w:rFonts w:ascii="Arial" w:hAnsi="Arial" w:cs="Arial"/>
        </w:rPr>
        <w:t>«</w:t>
      </w:r>
      <w:r w:rsidR="00C758B0" w:rsidRPr="00200740">
        <w:rPr>
          <w:rFonts w:ascii="Arial" w:hAnsi="Arial" w:cs="Arial"/>
        </w:rPr>
        <w:t>2ΣΥΝ2</w:t>
      </w:r>
      <w:r w:rsidR="00020669" w:rsidRPr="00200740">
        <w:rPr>
          <w:rFonts w:ascii="Arial" w:hAnsi="Arial" w:cs="Arial"/>
        </w:rPr>
        <w:t>»</w:t>
      </w:r>
      <w:r w:rsidR="00A17140" w:rsidRPr="00200740">
        <w:rPr>
          <w:rFonts w:ascii="Arial" w:hAnsi="Arial" w:cs="Arial"/>
        </w:rPr>
        <w:t>.</w:t>
      </w:r>
      <w:r w:rsidR="00020669" w:rsidRPr="00200740">
        <w:rPr>
          <w:rFonts w:ascii="Arial" w:hAnsi="Arial" w:cs="Arial"/>
        </w:rPr>
        <w:t xml:space="preserve"> Η δυάδα </w:t>
      </w:r>
      <w:r w:rsidR="00A17140" w:rsidRPr="00200740">
        <w:rPr>
          <w:rFonts w:ascii="Arial" w:hAnsi="Arial" w:cs="Arial"/>
        </w:rPr>
        <w:t>που γίνεται τετράδα</w:t>
      </w:r>
      <w:r w:rsidR="00020669" w:rsidRPr="00200740">
        <w:rPr>
          <w:rFonts w:ascii="Arial" w:hAnsi="Arial" w:cs="Arial"/>
        </w:rPr>
        <w:t xml:space="preserve"> </w:t>
      </w:r>
      <w:r w:rsidR="00A17140" w:rsidRPr="00200740">
        <w:rPr>
          <w:rFonts w:ascii="Arial" w:hAnsi="Arial" w:cs="Arial"/>
        </w:rPr>
        <w:t>ασκείται στ</w:t>
      </w:r>
      <w:r w:rsidR="00020669" w:rsidRPr="00200740">
        <w:rPr>
          <w:rFonts w:ascii="Arial" w:hAnsi="Arial" w:cs="Arial"/>
        </w:rPr>
        <w:t xml:space="preserve">ην αξία του </w:t>
      </w:r>
      <w:r w:rsidR="00A17140" w:rsidRPr="00200740">
        <w:rPr>
          <w:rFonts w:ascii="Arial" w:hAnsi="Arial" w:cs="Arial"/>
        </w:rPr>
        <w:t>μο</w:t>
      </w:r>
      <w:r w:rsidR="00020669" w:rsidRPr="00200740">
        <w:rPr>
          <w:rFonts w:ascii="Arial" w:hAnsi="Arial" w:cs="Arial"/>
        </w:rPr>
        <w:t>ιράσματος</w:t>
      </w:r>
      <w:r w:rsidR="00A17140" w:rsidRPr="00200740">
        <w:rPr>
          <w:rFonts w:ascii="Arial" w:hAnsi="Arial" w:cs="Arial"/>
        </w:rPr>
        <w:t xml:space="preserve"> </w:t>
      </w:r>
      <w:r w:rsidR="00020669" w:rsidRPr="00200740">
        <w:rPr>
          <w:rFonts w:ascii="Arial" w:hAnsi="Arial" w:cs="Arial"/>
        </w:rPr>
        <w:t xml:space="preserve">εντός </w:t>
      </w:r>
      <w:r w:rsidR="001D78A9" w:rsidRPr="00200740">
        <w:rPr>
          <w:rFonts w:ascii="Arial" w:hAnsi="Arial" w:cs="Arial"/>
        </w:rPr>
        <w:t xml:space="preserve">ενός </w:t>
      </w:r>
      <w:r w:rsidR="00A17140" w:rsidRPr="00200740">
        <w:rPr>
          <w:rFonts w:ascii="Arial" w:hAnsi="Arial" w:cs="Arial"/>
        </w:rPr>
        <w:t>μεγαλύτερου κύκλου</w:t>
      </w:r>
      <w:r w:rsidR="00020669" w:rsidRPr="00200740">
        <w:rPr>
          <w:rFonts w:ascii="Arial" w:hAnsi="Arial" w:cs="Arial"/>
        </w:rPr>
        <w:t xml:space="preserve"> πολιτισμικών διεργασιών και υπερπήδησης ατομικών-επιφανειακών συμφερόντων</w:t>
      </w:r>
      <w:r w:rsidR="00A17140" w:rsidRPr="00200740">
        <w:rPr>
          <w:rFonts w:ascii="Arial" w:hAnsi="Arial" w:cs="Arial"/>
        </w:rPr>
        <w:t xml:space="preserve">. </w:t>
      </w:r>
      <w:r w:rsidR="00020669" w:rsidRPr="00200740">
        <w:rPr>
          <w:rFonts w:ascii="Arial" w:hAnsi="Arial" w:cs="Arial"/>
        </w:rPr>
        <w:t>Η ομάδα «</w:t>
      </w:r>
      <w:r w:rsidR="00A17140" w:rsidRPr="00200740">
        <w:rPr>
          <w:rFonts w:ascii="Arial" w:hAnsi="Arial" w:cs="Arial"/>
        </w:rPr>
        <w:t>2ΣΥΝ2</w:t>
      </w:r>
      <w:r w:rsidR="00020669" w:rsidRPr="00200740">
        <w:rPr>
          <w:rFonts w:ascii="Arial" w:hAnsi="Arial" w:cs="Arial"/>
        </w:rPr>
        <w:t xml:space="preserve">» </w:t>
      </w:r>
      <w:r w:rsidR="00C758B0" w:rsidRPr="00200740">
        <w:rPr>
          <w:rFonts w:ascii="Arial" w:hAnsi="Arial" w:cs="Arial"/>
        </w:rPr>
        <w:t>δρα</w:t>
      </w:r>
      <w:r w:rsidR="00A17140" w:rsidRPr="00200740">
        <w:rPr>
          <w:rFonts w:ascii="Arial" w:hAnsi="Arial" w:cs="Arial"/>
        </w:rPr>
        <w:t xml:space="preserve">, τολμά, </w:t>
      </w:r>
      <w:r w:rsidR="00C758B0" w:rsidRPr="00200740">
        <w:rPr>
          <w:rFonts w:ascii="Arial" w:hAnsi="Arial" w:cs="Arial"/>
        </w:rPr>
        <w:t>εκφράζεται</w:t>
      </w:r>
      <w:r w:rsidR="00A17140" w:rsidRPr="00200740">
        <w:rPr>
          <w:rFonts w:ascii="Arial" w:hAnsi="Arial" w:cs="Arial"/>
        </w:rPr>
        <w:t>,</w:t>
      </w:r>
      <w:r w:rsidR="00C758B0" w:rsidRPr="00200740">
        <w:rPr>
          <w:rFonts w:ascii="Arial" w:hAnsi="Arial" w:cs="Arial"/>
        </w:rPr>
        <w:t xml:space="preserve"> </w:t>
      </w:r>
      <w:r w:rsidR="00020669" w:rsidRPr="00200740">
        <w:rPr>
          <w:rFonts w:ascii="Arial" w:hAnsi="Arial" w:cs="Arial"/>
        </w:rPr>
        <w:t>αλληλοεπιδρά</w:t>
      </w:r>
      <w:r w:rsidR="00C758B0" w:rsidRPr="00200740">
        <w:rPr>
          <w:rFonts w:ascii="Arial" w:hAnsi="Arial" w:cs="Arial"/>
        </w:rPr>
        <w:t xml:space="preserve"> με άλλους κύκλους</w:t>
      </w:r>
      <w:r w:rsidR="00A17140" w:rsidRPr="00200740">
        <w:rPr>
          <w:rFonts w:ascii="Arial" w:hAnsi="Arial" w:cs="Arial"/>
        </w:rPr>
        <w:t>,</w:t>
      </w:r>
      <w:r w:rsidR="00020669" w:rsidRPr="00200740">
        <w:rPr>
          <w:rFonts w:ascii="Arial" w:hAnsi="Arial" w:cs="Arial"/>
        </w:rPr>
        <w:t xml:space="preserve"> επάλληλα </w:t>
      </w:r>
      <w:r w:rsidR="00C758B0" w:rsidRPr="00200740">
        <w:rPr>
          <w:rFonts w:ascii="Arial" w:hAnsi="Arial" w:cs="Arial"/>
        </w:rPr>
        <w:t>συστήματα</w:t>
      </w:r>
      <w:r w:rsidR="00020669" w:rsidRPr="00200740">
        <w:rPr>
          <w:rFonts w:ascii="Arial" w:hAnsi="Arial" w:cs="Arial"/>
        </w:rPr>
        <w:t xml:space="preserve"> επικοινωνίας</w:t>
      </w:r>
      <w:r w:rsidR="00A17140" w:rsidRPr="00200740">
        <w:rPr>
          <w:rFonts w:ascii="Arial" w:hAnsi="Arial" w:cs="Arial"/>
        </w:rPr>
        <w:t>,</w:t>
      </w:r>
      <w:r w:rsidR="00C758B0" w:rsidRPr="00200740">
        <w:rPr>
          <w:rFonts w:ascii="Arial" w:hAnsi="Arial" w:cs="Arial"/>
        </w:rPr>
        <w:t xml:space="preserve"> στο πλαίσιο </w:t>
      </w:r>
      <w:r w:rsidR="00FB4CDE" w:rsidRPr="00200740">
        <w:rPr>
          <w:rFonts w:ascii="Arial" w:hAnsi="Arial" w:cs="Arial"/>
        </w:rPr>
        <w:t xml:space="preserve">μιας  συμπεριληπτικής δημιουργικής </w:t>
      </w:r>
      <w:r w:rsidR="00C758B0" w:rsidRPr="00200740">
        <w:rPr>
          <w:rFonts w:ascii="Arial" w:hAnsi="Arial" w:cs="Arial"/>
        </w:rPr>
        <w:t>κοινότητας</w:t>
      </w:r>
      <w:r w:rsidR="00020669" w:rsidRPr="00200740">
        <w:rPr>
          <w:rFonts w:ascii="Arial" w:hAnsi="Arial" w:cs="Arial"/>
        </w:rPr>
        <w:t xml:space="preserve">, με σκοπό την εξάλειψη στερεοτύπων και διακρίσεων πάσης φύσεως, εν </w:t>
      </w:r>
      <w:proofErr w:type="spellStart"/>
      <w:r w:rsidR="00020669" w:rsidRPr="00200740">
        <w:rPr>
          <w:rFonts w:ascii="Arial" w:hAnsi="Arial" w:cs="Arial"/>
        </w:rPr>
        <w:t>έτει</w:t>
      </w:r>
      <w:proofErr w:type="spellEnd"/>
      <w:r w:rsidR="00020669" w:rsidRPr="00200740">
        <w:rPr>
          <w:rFonts w:ascii="Arial" w:hAnsi="Arial" w:cs="Arial"/>
        </w:rPr>
        <w:t xml:space="preserve"> 2023</w:t>
      </w:r>
      <w:r w:rsidR="00CB67D5" w:rsidRPr="00200740">
        <w:rPr>
          <w:rStyle w:val="a5"/>
          <w:rFonts w:ascii="Arial" w:hAnsi="Arial" w:cs="Arial"/>
        </w:rPr>
        <w:footnoteReference w:id="2"/>
      </w:r>
      <w:r w:rsidR="00020669" w:rsidRPr="00200740">
        <w:rPr>
          <w:rFonts w:ascii="Arial" w:hAnsi="Arial" w:cs="Arial"/>
        </w:rPr>
        <w:t xml:space="preserve">. </w:t>
      </w:r>
    </w:p>
    <w:p w14:paraId="0BD6FDD3" w14:textId="706D6339" w:rsidR="001B5081" w:rsidRPr="00200740" w:rsidRDefault="000A2D8F" w:rsidP="001B5081">
      <w:pPr>
        <w:spacing w:after="0" w:line="360" w:lineRule="auto"/>
        <w:ind w:firstLine="720"/>
        <w:jc w:val="both"/>
        <w:rPr>
          <w:rFonts w:ascii="Arial" w:hAnsi="Arial" w:cs="Arial"/>
        </w:rPr>
      </w:pPr>
      <w:r w:rsidRPr="00200740">
        <w:rPr>
          <w:rFonts w:ascii="Arial" w:hAnsi="Arial" w:cs="Arial"/>
        </w:rPr>
        <w:t>Ο</w:t>
      </w:r>
      <w:r w:rsidR="00953674" w:rsidRPr="00200740">
        <w:rPr>
          <w:rFonts w:ascii="Arial" w:hAnsi="Arial" w:cs="Arial"/>
        </w:rPr>
        <w:t xml:space="preserve"> κύκλος των επιμελητών</w:t>
      </w:r>
      <w:r w:rsidRPr="00200740">
        <w:rPr>
          <w:rFonts w:ascii="Arial" w:hAnsi="Arial" w:cs="Arial"/>
        </w:rPr>
        <w:t>,</w:t>
      </w:r>
      <w:r w:rsidR="00953674" w:rsidRPr="00200740">
        <w:rPr>
          <w:rFonts w:ascii="Arial" w:hAnsi="Arial" w:cs="Arial"/>
        </w:rPr>
        <w:t xml:space="preserve"> ο κύκλος των οικογενειών</w:t>
      </w:r>
      <w:r w:rsidRPr="00200740">
        <w:rPr>
          <w:rFonts w:ascii="Arial" w:hAnsi="Arial" w:cs="Arial"/>
        </w:rPr>
        <w:t>,</w:t>
      </w:r>
      <w:r w:rsidR="00953674" w:rsidRPr="00200740">
        <w:rPr>
          <w:rFonts w:ascii="Arial" w:hAnsi="Arial" w:cs="Arial"/>
        </w:rPr>
        <w:t xml:space="preserve"> ο κύκλος των</w:t>
      </w:r>
      <w:r w:rsidRPr="00200740">
        <w:rPr>
          <w:rFonts w:ascii="Arial" w:hAnsi="Arial" w:cs="Arial"/>
        </w:rPr>
        <w:t xml:space="preserve"> κρατικών</w:t>
      </w:r>
      <w:r w:rsidR="00953674" w:rsidRPr="00200740">
        <w:rPr>
          <w:rFonts w:ascii="Arial" w:hAnsi="Arial" w:cs="Arial"/>
        </w:rPr>
        <w:t xml:space="preserve"> θεσμών</w:t>
      </w:r>
      <w:r w:rsidRPr="00200740">
        <w:rPr>
          <w:rFonts w:ascii="Arial" w:hAnsi="Arial" w:cs="Arial"/>
        </w:rPr>
        <w:t>,</w:t>
      </w:r>
      <w:r w:rsidR="00953674" w:rsidRPr="00200740">
        <w:rPr>
          <w:rFonts w:ascii="Arial" w:hAnsi="Arial" w:cs="Arial"/>
        </w:rPr>
        <w:t xml:space="preserve"> ο κύκλος </w:t>
      </w:r>
      <w:r w:rsidR="002D5D53" w:rsidRPr="00200740">
        <w:rPr>
          <w:rFonts w:ascii="Arial" w:hAnsi="Arial" w:cs="Arial"/>
        </w:rPr>
        <w:t xml:space="preserve">των αιρετών </w:t>
      </w:r>
      <w:r w:rsidR="00C1357C" w:rsidRPr="00200740">
        <w:rPr>
          <w:rFonts w:ascii="Arial" w:hAnsi="Arial" w:cs="Arial"/>
        </w:rPr>
        <w:t xml:space="preserve">εκπροσώπων, </w:t>
      </w:r>
      <w:r w:rsidR="002D5D53" w:rsidRPr="00200740">
        <w:rPr>
          <w:rFonts w:ascii="Arial" w:hAnsi="Arial" w:cs="Arial"/>
        </w:rPr>
        <w:t>ο κύκλος του κοινού</w:t>
      </w:r>
      <w:r w:rsidR="00C1357C" w:rsidRPr="00200740">
        <w:rPr>
          <w:rFonts w:ascii="Arial" w:hAnsi="Arial" w:cs="Arial"/>
        </w:rPr>
        <w:t>, εξειδικευμένου ή μη, αλληλοεπιδρούν εκούσια και ακούσια, έχοντας περίσσιο σεβασμό και εμπιστοσύνη μεταξύ τους</w:t>
      </w:r>
      <w:r w:rsidR="002D5D53" w:rsidRPr="00200740">
        <w:rPr>
          <w:rFonts w:ascii="Arial" w:hAnsi="Arial" w:cs="Arial"/>
        </w:rPr>
        <w:t>.</w:t>
      </w:r>
      <w:r w:rsidR="00C1357C" w:rsidRPr="00200740">
        <w:rPr>
          <w:rFonts w:ascii="Arial" w:hAnsi="Arial" w:cs="Arial"/>
        </w:rPr>
        <w:t xml:space="preserve"> </w:t>
      </w:r>
      <w:r w:rsidR="002D5D53" w:rsidRPr="00200740">
        <w:rPr>
          <w:rFonts w:ascii="Arial" w:hAnsi="Arial" w:cs="Arial"/>
        </w:rPr>
        <w:t xml:space="preserve">Οι αρχές της συστημικής προσέγγισης εφαρμόζονται σε όλες τις διεργασίες </w:t>
      </w:r>
      <w:r w:rsidR="00C1357C" w:rsidRPr="00200740">
        <w:rPr>
          <w:rFonts w:ascii="Arial" w:hAnsi="Arial" w:cs="Arial"/>
        </w:rPr>
        <w:t xml:space="preserve">του </w:t>
      </w:r>
      <w:r w:rsidR="002D5D53" w:rsidRPr="00200740">
        <w:rPr>
          <w:rFonts w:ascii="Arial" w:hAnsi="Arial" w:cs="Arial"/>
        </w:rPr>
        <w:t>σχεδιασμού της έκθεσης</w:t>
      </w:r>
      <w:r w:rsidR="00C1357C" w:rsidRPr="00200740">
        <w:rPr>
          <w:rFonts w:ascii="Arial" w:hAnsi="Arial" w:cs="Arial"/>
        </w:rPr>
        <w:t>.</w:t>
      </w:r>
      <w:r w:rsidR="001740CE" w:rsidRPr="00200740">
        <w:rPr>
          <w:rFonts w:ascii="Arial" w:hAnsi="Arial" w:cs="Arial"/>
        </w:rPr>
        <w:t xml:space="preserve"> </w:t>
      </w:r>
      <w:r w:rsidR="00C1357C" w:rsidRPr="00200740">
        <w:rPr>
          <w:rFonts w:ascii="Arial" w:hAnsi="Arial" w:cs="Arial"/>
        </w:rPr>
        <w:t>Όπως έχει επισημάνει και η Πολέμη-</w:t>
      </w:r>
      <w:proofErr w:type="spellStart"/>
      <w:r w:rsidR="00C1357C" w:rsidRPr="00200740">
        <w:rPr>
          <w:rFonts w:ascii="Arial" w:hAnsi="Arial" w:cs="Arial"/>
        </w:rPr>
        <w:t>Τοδούλου</w:t>
      </w:r>
      <w:proofErr w:type="spellEnd"/>
      <w:r w:rsidR="00C1357C" w:rsidRPr="00200740">
        <w:rPr>
          <w:rFonts w:ascii="Arial" w:hAnsi="Arial" w:cs="Arial"/>
        </w:rPr>
        <w:t>: «</w:t>
      </w:r>
      <w:r w:rsidR="002D5D53" w:rsidRPr="00200740">
        <w:rPr>
          <w:rFonts w:ascii="Arial" w:hAnsi="Arial" w:cs="Arial"/>
        </w:rPr>
        <w:t>[…]</w:t>
      </w:r>
      <w:r w:rsidR="001B5081" w:rsidRPr="00200740">
        <w:rPr>
          <w:rFonts w:ascii="Arial" w:hAnsi="Arial" w:cs="Arial"/>
        </w:rPr>
        <w:t xml:space="preserve"> </w:t>
      </w:r>
      <w:r w:rsidR="002D5D53" w:rsidRPr="00200740">
        <w:rPr>
          <w:rFonts w:ascii="Arial" w:hAnsi="Arial" w:cs="Arial"/>
        </w:rPr>
        <w:t xml:space="preserve">Η διεργασία </w:t>
      </w:r>
      <w:r w:rsidR="00C1357C" w:rsidRPr="00200740">
        <w:rPr>
          <w:rFonts w:ascii="Arial" w:hAnsi="Arial" w:cs="Arial"/>
        </w:rPr>
        <w:t xml:space="preserve">στην </w:t>
      </w:r>
      <w:r w:rsidR="002D5D53" w:rsidRPr="00200740">
        <w:rPr>
          <w:rFonts w:ascii="Arial" w:hAnsi="Arial" w:cs="Arial"/>
        </w:rPr>
        <w:t xml:space="preserve">ομάδα φροντίζει την αλλαγή όσο και τη συνέχεια, το </w:t>
      </w:r>
      <w:r w:rsidR="002D5D53" w:rsidRPr="00200740">
        <w:rPr>
          <w:rFonts w:ascii="Arial" w:hAnsi="Arial" w:cs="Arial"/>
        </w:rPr>
        <w:lastRenderedPageBreak/>
        <w:t>‘εμείς’ όσο και το ‘εγώ’, το συναίσθημα όσο και τη σκέψη, το περιεχόμενο όσο και τη διεργασία, τη συνοχή αλλά και το διαφορετικό…»</w:t>
      </w:r>
      <w:r w:rsidR="00CB67D5" w:rsidRPr="00200740">
        <w:rPr>
          <w:rStyle w:val="a5"/>
          <w:rFonts w:ascii="Arial" w:hAnsi="Arial" w:cs="Arial"/>
        </w:rPr>
        <w:footnoteReference w:id="3"/>
      </w:r>
      <w:r w:rsidR="00C1357C" w:rsidRPr="00200740">
        <w:rPr>
          <w:rFonts w:ascii="Arial" w:hAnsi="Arial" w:cs="Arial"/>
        </w:rPr>
        <w:t>.</w:t>
      </w:r>
    </w:p>
    <w:p w14:paraId="6B4A9260" w14:textId="4DFFE7FE" w:rsidR="001B5081" w:rsidRPr="00200740" w:rsidRDefault="00953674" w:rsidP="001B5081">
      <w:pPr>
        <w:spacing w:after="0" w:line="360" w:lineRule="auto"/>
        <w:ind w:firstLine="720"/>
        <w:jc w:val="both"/>
        <w:rPr>
          <w:rFonts w:ascii="Arial" w:hAnsi="Arial" w:cs="Arial"/>
        </w:rPr>
      </w:pPr>
      <w:r w:rsidRPr="00200740">
        <w:rPr>
          <w:rFonts w:ascii="Arial" w:hAnsi="Arial" w:cs="Arial"/>
        </w:rPr>
        <w:t xml:space="preserve">Θερμές ευχαριστίες </w:t>
      </w:r>
      <w:r w:rsidR="001B5081" w:rsidRPr="00200740">
        <w:rPr>
          <w:rFonts w:ascii="Arial" w:hAnsi="Arial" w:cs="Arial"/>
        </w:rPr>
        <w:t xml:space="preserve">αποδίδονται </w:t>
      </w:r>
      <w:r w:rsidRPr="00200740">
        <w:rPr>
          <w:rFonts w:ascii="Arial" w:hAnsi="Arial" w:cs="Arial"/>
        </w:rPr>
        <w:t xml:space="preserve">ιδιαίτερα σε όλους τους καλλιτέχνες που  συμμετέχουν με </w:t>
      </w:r>
      <w:proofErr w:type="spellStart"/>
      <w:r w:rsidRPr="00200740">
        <w:rPr>
          <w:rFonts w:ascii="Arial" w:hAnsi="Arial" w:cs="Arial"/>
        </w:rPr>
        <w:t>ενσυναίσθηση</w:t>
      </w:r>
      <w:proofErr w:type="spellEnd"/>
      <w:r w:rsidRPr="00200740">
        <w:rPr>
          <w:rFonts w:ascii="Arial" w:hAnsi="Arial" w:cs="Arial"/>
        </w:rPr>
        <w:t xml:space="preserve"> και αγάπη στην πρόκληση του εγχειρήματος</w:t>
      </w:r>
      <w:r w:rsidR="001B5081" w:rsidRPr="00200740">
        <w:rPr>
          <w:rFonts w:ascii="Arial" w:hAnsi="Arial" w:cs="Arial"/>
        </w:rPr>
        <w:t>,</w:t>
      </w:r>
      <w:r w:rsidRPr="00200740">
        <w:rPr>
          <w:rFonts w:ascii="Arial" w:hAnsi="Arial" w:cs="Arial"/>
        </w:rPr>
        <w:t xml:space="preserve"> κα</w:t>
      </w:r>
      <w:r w:rsidR="001B5081" w:rsidRPr="00200740">
        <w:rPr>
          <w:rFonts w:ascii="Arial" w:hAnsi="Arial" w:cs="Arial"/>
        </w:rPr>
        <w:t>θώς και</w:t>
      </w:r>
      <w:r w:rsidRPr="00200740">
        <w:rPr>
          <w:rFonts w:ascii="Arial" w:hAnsi="Arial" w:cs="Arial"/>
        </w:rPr>
        <w:t xml:space="preserve"> στους </w:t>
      </w:r>
      <w:r w:rsidR="001B5081" w:rsidRPr="00200740">
        <w:rPr>
          <w:rFonts w:ascii="Arial" w:hAnsi="Arial" w:cs="Arial"/>
        </w:rPr>
        <w:t xml:space="preserve">γονείς </w:t>
      </w:r>
      <w:r w:rsidRPr="00200740">
        <w:rPr>
          <w:rFonts w:ascii="Arial" w:hAnsi="Arial" w:cs="Arial"/>
        </w:rPr>
        <w:t xml:space="preserve">των </w:t>
      </w:r>
      <w:r w:rsidR="001B5081" w:rsidRPr="00200740">
        <w:rPr>
          <w:rFonts w:ascii="Arial" w:hAnsi="Arial" w:cs="Arial"/>
        </w:rPr>
        <w:t>νεαρών</w:t>
      </w:r>
      <w:r w:rsidRPr="00200740">
        <w:rPr>
          <w:rFonts w:ascii="Arial" w:hAnsi="Arial" w:cs="Arial"/>
        </w:rPr>
        <w:t xml:space="preserve"> δημιουργών που ενθαρρύνουν και διευκολύνουν</w:t>
      </w:r>
      <w:r w:rsidR="001B5081" w:rsidRPr="00200740">
        <w:rPr>
          <w:rFonts w:ascii="Arial" w:hAnsi="Arial" w:cs="Arial"/>
        </w:rPr>
        <w:t xml:space="preserve"> </w:t>
      </w:r>
      <w:r w:rsidRPr="00200740">
        <w:rPr>
          <w:rFonts w:ascii="Arial" w:hAnsi="Arial" w:cs="Arial"/>
        </w:rPr>
        <w:t>με την εμψύχωσ</w:t>
      </w:r>
      <w:r w:rsidR="001B5081" w:rsidRPr="00200740">
        <w:rPr>
          <w:rFonts w:ascii="Arial" w:hAnsi="Arial" w:cs="Arial"/>
        </w:rPr>
        <w:t>ή</w:t>
      </w:r>
      <w:r w:rsidRPr="00200740">
        <w:rPr>
          <w:rFonts w:ascii="Arial" w:hAnsi="Arial" w:cs="Arial"/>
        </w:rPr>
        <w:t xml:space="preserve"> τους τη συμμετοχή των παιδιών τους σ</w:t>
      </w:r>
      <w:r w:rsidR="001B5081" w:rsidRPr="00200740">
        <w:rPr>
          <w:rFonts w:ascii="Arial" w:hAnsi="Arial" w:cs="Arial"/>
        </w:rPr>
        <w:t>ε αυτήν την κοινή εικαστική</w:t>
      </w:r>
      <w:r w:rsidRPr="00200740">
        <w:rPr>
          <w:rFonts w:ascii="Arial" w:hAnsi="Arial" w:cs="Arial"/>
        </w:rPr>
        <w:t xml:space="preserve"> δράση</w:t>
      </w:r>
      <w:r w:rsidR="001B5081" w:rsidRPr="00200740">
        <w:rPr>
          <w:rFonts w:ascii="Arial" w:hAnsi="Arial" w:cs="Arial"/>
        </w:rPr>
        <w:t>. Επίσης, θ</w:t>
      </w:r>
      <w:r w:rsidR="00A949AB" w:rsidRPr="00200740">
        <w:rPr>
          <w:rFonts w:ascii="Arial" w:hAnsi="Arial" w:cs="Arial"/>
        </w:rPr>
        <w:t>ερμές ευχαριστίες στον</w:t>
      </w:r>
      <w:r w:rsidR="00364A9F" w:rsidRPr="00200740">
        <w:rPr>
          <w:rFonts w:ascii="Arial" w:hAnsi="Arial" w:cs="Arial"/>
        </w:rPr>
        <w:t xml:space="preserve"> Δήμαρχο</w:t>
      </w:r>
      <w:r w:rsidR="001B5081" w:rsidRPr="00200740">
        <w:rPr>
          <w:rFonts w:ascii="Arial" w:hAnsi="Arial" w:cs="Arial"/>
        </w:rPr>
        <w:t xml:space="preserve"> </w:t>
      </w:r>
      <w:r w:rsidR="00364A9F" w:rsidRPr="00200740">
        <w:rPr>
          <w:rFonts w:ascii="Arial" w:hAnsi="Arial" w:cs="Arial"/>
        </w:rPr>
        <w:t>Αγίου Νικολάου</w:t>
      </w:r>
      <w:r w:rsidR="001B5081" w:rsidRPr="00200740">
        <w:rPr>
          <w:rFonts w:ascii="Arial" w:hAnsi="Arial" w:cs="Arial"/>
        </w:rPr>
        <w:t xml:space="preserve"> </w:t>
      </w:r>
      <w:r w:rsidR="00A17140" w:rsidRPr="00200740">
        <w:rPr>
          <w:rFonts w:ascii="Arial" w:hAnsi="Arial" w:cs="Arial"/>
        </w:rPr>
        <w:t>κ. Αντώνη Ζερβό</w:t>
      </w:r>
      <w:r w:rsidR="001B5081" w:rsidRPr="00200740">
        <w:rPr>
          <w:rFonts w:ascii="Arial" w:hAnsi="Arial" w:cs="Arial"/>
        </w:rPr>
        <w:t>,</w:t>
      </w:r>
      <w:r w:rsidR="00A17140" w:rsidRPr="00200740">
        <w:rPr>
          <w:rFonts w:ascii="Arial" w:hAnsi="Arial" w:cs="Arial"/>
        </w:rPr>
        <w:t xml:space="preserve"> </w:t>
      </w:r>
      <w:r w:rsidR="00364A9F" w:rsidRPr="00200740">
        <w:rPr>
          <w:rFonts w:ascii="Arial" w:hAnsi="Arial" w:cs="Arial"/>
        </w:rPr>
        <w:t xml:space="preserve">  στον</w:t>
      </w:r>
      <w:r w:rsidR="001B5081" w:rsidRPr="00200740">
        <w:rPr>
          <w:rFonts w:ascii="Arial" w:hAnsi="Arial" w:cs="Arial"/>
        </w:rPr>
        <w:t xml:space="preserve"> </w:t>
      </w:r>
      <w:r w:rsidR="00364A9F" w:rsidRPr="00200740">
        <w:rPr>
          <w:rFonts w:ascii="Arial" w:hAnsi="Arial" w:cs="Arial"/>
        </w:rPr>
        <w:t>Δήμαρχο Χανίων</w:t>
      </w:r>
      <w:r w:rsidR="001B5081" w:rsidRPr="00200740">
        <w:rPr>
          <w:rFonts w:ascii="Arial" w:hAnsi="Arial" w:cs="Arial"/>
        </w:rPr>
        <w:t xml:space="preserve"> </w:t>
      </w:r>
      <w:r w:rsidR="00A17140" w:rsidRPr="00200740">
        <w:rPr>
          <w:rFonts w:ascii="Arial" w:hAnsi="Arial" w:cs="Arial"/>
        </w:rPr>
        <w:t>κ. Παναγιώτη</w:t>
      </w:r>
      <w:r w:rsidR="001B5081" w:rsidRPr="00200740">
        <w:rPr>
          <w:rFonts w:ascii="Arial" w:hAnsi="Arial" w:cs="Arial"/>
        </w:rPr>
        <w:t xml:space="preserve"> </w:t>
      </w:r>
      <w:proofErr w:type="spellStart"/>
      <w:r w:rsidR="00A17140" w:rsidRPr="00200740">
        <w:rPr>
          <w:rFonts w:ascii="Arial" w:hAnsi="Arial" w:cs="Arial"/>
        </w:rPr>
        <w:t>Σημανδηράκη</w:t>
      </w:r>
      <w:proofErr w:type="spellEnd"/>
      <w:r w:rsidR="001B5081" w:rsidRPr="00200740">
        <w:rPr>
          <w:rFonts w:ascii="Arial" w:hAnsi="Arial" w:cs="Arial"/>
        </w:rPr>
        <w:t xml:space="preserve">, </w:t>
      </w:r>
      <w:r w:rsidR="00A17140" w:rsidRPr="00200740">
        <w:rPr>
          <w:rFonts w:ascii="Arial" w:hAnsi="Arial" w:cs="Arial"/>
        </w:rPr>
        <w:t xml:space="preserve">στον </w:t>
      </w:r>
      <w:r w:rsidR="00A949AB" w:rsidRPr="00200740">
        <w:rPr>
          <w:rFonts w:ascii="Arial" w:hAnsi="Arial" w:cs="Arial"/>
        </w:rPr>
        <w:t>Αντιδήμαρχο</w:t>
      </w:r>
      <w:r w:rsidR="001B5081" w:rsidRPr="00200740">
        <w:rPr>
          <w:rFonts w:ascii="Arial" w:hAnsi="Arial" w:cs="Arial"/>
        </w:rPr>
        <w:t xml:space="preserve"> Πολιτισμού του </w:t>
      </w:r>
      <w:r w:rsidR="00A949AB" w:rsidRPr="00200740">
        <w:rPr>
          <w:rFonts w:ascii="Arial" w:hAnsi="Arial" w:cs="Arial"/>
        </w:rPr>
        <w:t>Αγίου Νικολάου</w:t>
      </w:r>
      <w:r w:rsidR="00364A9F" w:rsidRPr="00200740">
        <w:rPr>
          <w:rFonts w:ascii="Arial" w:hAnsi="Arial" w:cs="Arial"/>
        </w:rPr>
        <w:t xml:space="preserve"> </w:t>
      </w:r>
      <w:r w:rsidR="00A949AB" w:rsidRPr="00200740">
        <w:rPr>
          <w:rFonts w:ascii="Arial" w:hAnsi="Arial" w:cs="Arial"/>
        </w:rPr>
        <w:t>κ. Χάρη Αλεξάκη</w:t>
      </w:r>
      <w:r w:rsidR="001B5081" w:rsidRPr="00200740">
        <w:rPr>
          <w:rFonts w:ascii="Arial" w:hAnsi="Arial" w:cs="Arial"/>
        </w:rPr>
        <w:t xml:space="preserve">, </w:t>
      </w:r>
      <w:r w:rsidR="00A949AB" w:rsidRPr="00200740">
        <w:rPr>
          <w:rFonts w:ascii="Arial" w:hAnsi="Arial" w:cs="Arial"/>
        </w:rPr>
        <w:t xml:space="preserve">και στον Αντιδήμαρχο </w:t>
      </w:r>
      <w:r w:rsidR="001B5081" w:rsidRPr="00200740">
        <w:rPr>
          <w:rFonts w:ascii="Arial" w:hAnsi="Arial" w:cs="Arial"/>
        </w:rPr>
        <w:t xml:space="preserve">Πολιτισμού των </w:t>
      </w:r>
      <w:r w:rsidR="00364A9F" w:rsidRPr="00200740">
        <w:rPr>
          <w:rFonts w:ascii="Arial" w:hAnsi="Arial" w:cs="Arial"/>
        </w:rPr>
        <w:t xml:space="preserve">Χανίων </w:t>
      </w:r>
      <w:r w:rsidR="00A17140" w:rsidRPr="00200740">
        <w:rPr>
          <w:rFonts w:ascii="Arial" w:hAnsi="Arial" w:cs="Arial"/>
        </w:rPr>
        <w:t xml:space="preserve">κ. Γιάννη </w:t>
      </w:r>
      <w:proofErr w:type="spellStart"/>
      <w:r w:rsidR="00A17140" w:rsidRPr="00200740">
        <w:rPr>
          <w:rFonts w:ascii="Arial" w:hAnsi="Arial" w:cs="Arial"/>
        </w:rPr>
        <w:t>Γιαννακάκη</w:t>
      </w:r>
      <w:proofErr w:type="spellEnd"/>
      <w:r w:rsidR="001B5081" w:rsidRPr="00200740">
        <w:rPr>
          <w:rFonts w:ascii="Arial" w:hAnsi="Arial" w:cs="Arial"/>
        </w:rPr>
        <w:t>, διότι</w:t>
      </w:r>
      <w:r w:rsidR="00364A9F" w:rsidRPr="00200740">
        <w:rPr>
          <w:rFonts w:ascii="Arial" w:hAnsi="Arial" w:cs="Arial"/>
        </w:rPr>
        <w:t xml:space="preserve"> πρώτοι </w:t>
      </w:r>
      <w:r w:rsidR="001B5081" w:rsidRPr="00200740">
        <w:rPr>
          <w:rFonts w:ascii="Arial" w:hAnsi="Arial" w:cs="Arial"/>
        </w:rPr>
        <w:t xml:space="preserve">αυτοί </w:t>
      </w:r>
      <w:r w:rsidR="00364A9F" w:rsidRPr="00200740">
        <w:rPr>
          <w:rFonts w:ascii="Arial" w:hAnsi="Arial" w:cs="Arial"/>
        </w:rPr>
        <w:t>άνοιξαν τον δρόμο</w:t>
      </w:r>
      <w:r w:rsidR="001B5081" w:rsidRPr="00200740">
        <w:rPr>
          <w:rFonts w:ascii="Arial" w:hAnsi="Arial" w:cs="Arial"/>
        </w:rPr>
        <w:t xml:space="preserve">, μέσω </w:t>
      </w:r>
      <w:r w:rsidR="00364A9F" w:rsidRPr="00200740">
        <w:rPr>
          <w:rFonts w:ascii="Arial" w:hAnsi="Arial" w:cs="Arial"/>
        </w:rPr>
        <w:t>τη</w:t>
      </w:r>
      <w:r w:rsidR="001B5081" w:rsidRPr="00200740">
        <w:rPr>
          <w:rFonts w:ascii="Arial" w:hAnsi="Arial" w:cs="Arial"/>
        </w:rPr>
        <w:t>ς</w:t>
      </w:r>
      <w:r w:rsidR="00364A9F" w:rsidRPr="00200740">
        <w:rPr>
          <w:rFonts w:ascii="Arial" w:hAnsi="Arial" w:cs="Arial"/>
        </w:rPr>
        <w:t xml:space="preserve"> γόνιμη</w:t>
      </w:r>
      <w:r w:rsidR="001B5081" w:rsidRPr="00200740">
        <w:rPr>
          <w:rFonts w:ascii="Arial" w:hAnsi="Arial" w:cs="Arial"/>
        </w:rPr>
        <w:t>ς</w:t>
      </w:r>
      <w:r w:rsidR="00364A9F" w:rsidRPr="00200740">
        <w:rPr>
          <w:rFonts w:ascii="Arial" w:hAnsi="Arial" w:cs="Arial"/>
        </w:rPr>
        <w:t xml:space="preserve"> συνέργει</w:t>
      </w:r>
      <w:r w:rsidR="001B5081" w:rsidRPr="00200740">
        <w:rPr>
          <w:rFonts w:ascii="Arial" w:hAnsi="Arial" w:cs="Arial"/>
        </w:rPr>
        <w:t>άς</w:t>
      </w:r>
      <w:r w:rsidR="00364A9F" w:rsidRPr="00200740">
        <w:rPr>
          <w:rFonts w:ascii="Arial" w:hAnsi="Arial" w:cs="Arial"/>
        </w:rPr>
        <w:t xml:space="preserve"> </w:t>
      </w:r>
      <w:r w:rsidR="001B5081" w:rsidRPr="00200740">
        <w:rPr>
          <w:rFonts w:ascii="Arial" w:hAnsi="Arial" w:cs="Arial"/>
        </w:rPr>
        <w:t>τους,</w:t>
      </w:r>
      <w:r w:rsidR="00364A9F" w:rsidRPr="00200740">
        <w:rPr>
          <w:rFonts w:ascii="Arial" w:hAnsi="Arial" w:cs="Arial"/>
        </w:rPr>
        <w:t xml:space="preserve"> για</w:t>
      </w:r>
      <w:r w:rsidR="002D5D53" w:rsidRPr="00200740">
        <w:rPr>
          <w:rFonts w:ascii="Arial" w:hAnsi="Arial" w:cs="Arial"/>
        </w:rPr>
        <w:t xml:space="preserve"> να </w:t>
      </w:r>
      <w:r w:rsidR="001B5081" w:rsidRPr="00200740">
        <w:rPr>
          <w:rFonts w:ascii="Arial" w:hAnsi="Arial" w:cs="Arial"/>
        </w:rPr>
        <w:t xml:space="preserve">μετουσιωθεί αυτή η έκθεση σε προϊόν κοινωνικής </w:t>
      </w:r>
      <w:r w:rsidR="00364A9F" w:rsidRPr="00200740">
        <w:rPr>
          <w:rFonts w:ascii="Arial" w:hAnsi="Arial" w:cs="Arial"/>
        </w:rPr>
        <w:t>προσφορά</w:t>
      </w:r>
      <w:r w:rsidR="001B5081" w:rsidRPr="00200740">
        <w:rPr>
          <w:rFonts w:ascii="Arial" w:hAnsi="Arial" w:cs="Arial"/>
        </w:rPr>
        <w:t xml:space="preserve">ς, σε παράδειγμα </w:t>
      </w:r>
      <w:r w:rsidR="002D5D53" w:rsidRPr="00200740">
        <w:rPr>
          <w:rFonts w:ascii="Arial" w:hAnsi="Arial" w:cs="Arial"/>
        </w:rPr>
        <w:t>βιωμένης</w:t>
      </w:r>
      <w:r w:rsidR="00BC3390" w:rsidRPr="00200740">
        <w:rPr>
          <w:rFonts w:ascii="Arial" w:hAnsi="Arial" w:cs="Arial"/>
        </w:rPr>
        <w:t xml:space="preserve"> </w:t>
      </w:r>
      <w:r w:rsidR="00364A9F" w:rsidRPr="00200740">
        <w:rPr>
          <w:rFonts w:ascii="Arial" w:hAnsi="Arial" w:cs="Arial"/>
        </w:rPr>
        <w:t>πολιτισμικής δημοκρατίας</w:t>
      </w:r>
      <w:r w:rsidR="001B5081" w:rsidRPr="00200740">
        <w:rPr>
          <w:rFonts w:ascii="Arial" w:hAnsi="Arial" w:cs="Arial"/>
        </w:rPr>
        <w:t>·</w:t>
      </w:r>
      <w:r w:rsidR="00BC3390" w:rsidRPr="00200740">
        <w:rPr>
          <w:rFonts w:ascii="Arial" w:hAnsi="Arial" w:cs="Arial"/>
        </w:rPr>
        <w:t xml:space="preserve"> </w:t>
      </w:r>
      <w:r w:rsidR="00364A9F" w:rsidRPr="00200740">
        <w:rPr>
          <w:rFonts w:ascii="Arial" w:hAnsi="Arial" w:cs="Arial"/>
        </w:rPr>
        <w:t xml:space="preserve">αποδίδοντας αμέριστη  εμπιστοσύνη και συνεχή υποστήριξη στο εγχείρημα </w:t>
      </w:r>
      <w:r w:rsidR="002D5D53" w:rsidRPr="00200740">
        <w:rPr>
          <w:rFonts w:ascii="Arial" w:hAnsi="Arial" w:cs="Arial"/>
        </w:rPr>
        <w:t>«</w:t>
      </w:r>
      <w:r w:rsidR="00364A9F" w:rsidRPr="00200740">
        <w:rPr>
          <w:rFonts w:ascii="Arial" w:hAnsi="Arial" w:cs="Arial"/>
        </w:rPr>
        <w:t>ΠΡΟ</w:t>
      </w:r>
      <w:r w:rsidR="001B5081" w:rsidRPr="00200740">
        <w:rPr>
          <w:rFonts w:ascii="Arial" w:hAnsi="Arial" w:cs="Arial"/>
        </w:rPr>
        <w:t>ΫΠΟΘ</w:t>
      </w:r>
      <w:r w:rsidR="00364A9F" w:rsidRPr="00200740">
        <w:rPr>
          <w:rFonts w:ascii="Arial" w:hAnsi="Arial" w:cs="Arial"/>
        </w:rPr>
        <w:t>ΕΣΗ ΔΥΟ</w:t>
      </w:r>
      <w:r w:rsidR="002D5D53" w:rsidRPr="00200740">
        <w:rPr>
          <w:rFonts w:ascii="Arial" w:hAnsi="Arial" w:cs="Arial"/>
        </w:rPr>
        <w:t>»</w:t>
      </w:r>
      <w:r w:rsidR="00364A9F" w:rsidRPr="00200740">
        <w:rPr>
          <w:rFonts w:ascii="Arial" w:hAnsi="Arial" w:cs="Arial"/>
        </w:rPr>
        <w:t xml:space="preserve"> </w:t>
      </w:r>
      <w:r w:rsidR="002D5D53" w:rsidRPr="00200740">
        <w:rPr>
          <w:rFonts w:ascii="Arial" w:hAnsi="Arial" w:cs="Arial"/>
        </w:rPr>
        <w:t>του Μουσείου Σχολικής Ζωής</w:t>
      </w:r>
      <w:r w:rsidR="001B5081" w:rsidRPr="00200740">
        <w:rPr>
          <w:rFonts w:ascii="Arial" w:hAnsi="Arial" w:cs="Arial"/>
        </w:rPr>
        <w:t xml:space="preserve">. </w:t>
      </w:r>
    </w:p>
    <w:p w14:paraId="1DF1D191" w14:textId="77777777" w:rsidR="00124C72" w:rsidRPr="00200740" w:rsidRDefault="00364A9F" w:rsidP="00124C72">
      <w:pPr>
        <w:spacing w:after="0" w:line="360" w:lineRule="auto"/>
        <w:ind w:firstLine="720"/>
        <w:jc w:val="both"/>
        <w:rPr>
          <w:rFonts w:ascii="Arial" w:hAnsi="Arial" w:cs="Arial"/>
        </w:rPr>
      </w:pPr>
      <w:r w:rsidRPr="00200740">
        <w:rPr>
          <w:rFonts w:ascii="Arial" w:hAnsi="Arial" w:cs="Arial"/>
        </w:rPr>
        <w:t xml:space="preserve">Ευχόμαστε αυτή η πρωτότυπη </w:t>
      </w:r>
      <w:r w:rsidR="001B5081" w:rsidRPr="00200740">
        <w:rPr>
          <w:rFonts w:ascii="Arial" w:hAnsi="Arial" w:cs="Arial"/>
        </w:rPr>
        <w:t>συσπείρωση</w:t>
      </w:r>
      <w:r w:rsidRPr="00200740">
        <w:rPr>
          <w:rFonts w:ascii="Arial" w:hAnsi="Arial" w:cs="Arial"/>
        </w:rPr>
        <w:t xml:space="preserve"> των δύο Δήμων από τα άκρα του  νησιού να </w:t>
      </w:r>
      <w:r w:rsidR="001B5081" w:rsidRPr="00200740">
        <w:rPr>
          <w:rFonts w:ascii="Arial" w:hAnsi="Arial" w:cs="Arial"/>
        </w:rPr>
        <w:t>εξελιχθεί σε</w:t>
      </w:r>
      <w:r w:rsidRPr="00200740">
        <w:rPr>
          <w:rFonts w:ascii="Arial" w:hAnsi="Arial" w:cs="Arial"/>
        </w:rPr>
        <w:t xml:space="preserve"> ένα δυνατό μήνυμα πολύτιμης αποκωδικοποίησης του </w:t>
      </w:r>
      <w:r w:rsidR="001B5081" w:rsidRPr="00200740">
        <w:rPr>
          <w:rFonts w:ascii="Arial" w:hAnsi="Arial" w:cs="Arial"/>
        </w:rPr>
        <w:t>«</w:t>
      </w:r>
      <w:r w:rsidRPr="00200740">
        <w:rPr>
          <w:rFonts w:ascii="Arial" w:hAnsi="Arial" w:cs="Arial"/>
        </w:rPr>
        <w:t>2ΣΥΝ2</w:t>
      </w:r>
      <w:r w:rsidR="001B5081" w:rsidRPr="00200740">
        <w:rPr>
          <w:rFonts w:ascii="Arial" w:hAnsi="Arial" w:cs="Arial"/>
        </w:rPr>
        <w:t>»</w:t>
      </w:r>
      <w:r w:rsidR="00D77827" w:rsidRPr="00200740">
        <w:rPr>
          <w:rFonts w:ascii="Arial" w:hAnsi="Arial" w:cs="Arial"/>
        </w:rPr>
        <w:t xml:space="preserve">, το οποίο θα αγγίξει κατάβαθα </w:t>
      </w:r>
      <w:r w:rsidRPr="00200740">
        <w:rPr>
          <w:rFonts w:ascii="Arial" w:hAnsi="Arial" w:cs="Arial"/>
        </w:rPr>
        <w:t>την πολιτική</w:t>
      </w:r>
      <w:r w:rsidR="00D77827" w:rsidRPr="00200740">
        <w:rPr>
          <w:rFonts w:ascii="Arial" w:hAnsi="Arial" w:cs="Arial"/>
        </w:rPr>
        <w:t xml:space="preserve"> σκηνή, τους εκάστοτε εκπαιδευτικούς και πολιτισμικούς φορείς, την ίδια την κοινωνία. Απώτερος σκοπός μας: η </w:t>
      </w:r>
      <w:r w:rsidRPr="00200740">
        <w:rPr>
          <w:rFonts w:ascii="Arial" w:hAnsi="Arial" w:cs="Arial"/>
        </w:rPr>
        <w:t>καλλιέργεια του σεβασ</w:t>
      </w:r>
      <w:r w:rsidR="008D0CEB" w:rsidRPr="00200740">
        <w:rPr>
          <w:rFonts w:ascii="Arial" w:hAnsi="Arial" w:cs="Arial"/>
        </w:rPr>
        <w:t>μού στη διαφορετικότητα</w:t>
      </w:r>
      <w:r w:rsidR="00D77827" w:rsidRPr="00200740">
        <w:rPr>
          <w:rFonts w:ascii="Arial" w:hAnsi="Arial" w:cs="Arial"/>
        </w:rPr>
        <w:t xml:space="preserve">, και η </w:t>
      </w:r>
      <w:r w:rsidRPr="00200740">
        <w:rPr>
          <w:rFonts w:ascii="Arial" w:hAnsi="Arial" w:cs="Arial"/>
        </w:rPr>
        <w:t xml:space="preserve">αποδοχή </w:t>
      </w:r>
      <w:r w:rsidR="00D77827" w:rsidRPr="00200740">
        <w:rPr>
          <w:rFonts w:ascii="Arial" w:hAnsi="Arial" w:cs="Arial"/>
        </w:rPr>
        <w:t>του άλλου</w:t>
      </w:r>
      <w:r w:rsidRPr="00200740">
        <w:rPr>
          <w:rFonts w:ascii="Arial" w:hAnsi="Arial" w:cs="Arial"/>
        </w:rPr>
        <w:t xml:space="preserve"> </w:t>
      </w:r>
      <w:r w:rsidR="008D0CEB" w:rsidRPr="00200740">
        <w:rPr>
          <w:rFonts w:ascii="Arial" w:hAnsi="Arial" w:cs="Arial"/>
        </w:rPr>
        <w:t>ως παρακαταθήκη</w:t>
      </w:r>
      <w:r w:rsidR="000B3DC7" w:rsidRPr="00200740">
        <w:rPr>
          <w:rFonts w:ascii="Arial" w:hAnsi="Arial" w:cs="Arial"/>
        </w:rPr>
        <w:t xml:space="preserve"> για τη συνοχή και την ανάπτυξη της</w:t>
      </w:r>
      <w:r w:rsidR="008D0CEB" w:rsidRPr="00200740">
        <w:rPr>
          <w:rFonts w:ascii="Arial" w:hAnsi="Arial" w:cs="Arial"/>
        </w:rPr>
        <w:t xml:space="preserve"> τοπικής </w:t>
      </w:r>
      <w:r w:rsidR="000B3DC7" w:rsidRPr="00200740">
        <w:rPr>
          <w:rFonts w:ascii="Arial" w:hAnsi="Arial" w:cs="Arial"/>
        </w:rPr>
        <w:t>κοινωνίας</w:t>
      </w:r>
      <w:r w:rsidR="00D77827" w:rsidRPr="00200740">
        <w:rPr>
          <w:rFonts w:ascii="Arial" w:hAnsi="Arial" w:cs="Arial"/>
        </w:rPr>
        <w:t>, στο αύριο, στο μεθαύριο</w:t>
      </w:r>
      <w:r w:rsidR="000B3DC7" w:rsidRPr="00200740">
        <w:rPr>
          <w:rFonts w:ascii="Arial" w:hAnsi="Arial" w:cs="Arial"/>
        </w:rPr>
        <w:t>.</w:t>
      </w:r>
      <w:r w:rsidRPr="00200740">
        <w:rPr>
          <w:rFonts w:ascii="Arial" w:hAnsi="Arial" w:cs="Arial"/>
        </w:rPr>
        <w:t xml:space="preserve">   </w:t>
      </w:r>
    </w:p>
    <w:p w14:paraId="0DAAE67B" w14:textId="77777777" w:rsidR="00124C72" w:rsidRPr="00200740" w:rsidRDefault="00124C72" w:rsidP="00124C72">
      <w:pPr>
        <w:spacing w:after="0" w:line="360" w:lineRule="auto"/>
        <w:jc w:val="both"/>
        <w:rPr>
          <w:rFonts w:ascii="Arial" w:hAnsi="Arial" w:cs="Arial"/>
        </w:rPr>
      </w:pPr>
    </w:p>
    <w:p w14:paraId="19759043" w14:textId="610165CA" w:rsidR="00124C72" w:rsidRPr="00200740" w:rsidRDefault="00124C72" w:rsidP="00124C72">
      <w:pPr>
        <w:spacing w:after="0" w:line="360" w:lineRule="auto"/>
        <w:jc w:val="both"/>
        <w:rPr>
          <w:rFonts w:ascii="Arial" w:hAnsi="Arial" w:cs="Arial"/>
        </w:rPr>
      </w:pPr>
      <w:r w:rsidRPr="00200740">
        <w:rPr>
          <w:rFonts w:ascii="Arial" w:hAnsi="Arial" w:cs="Arial"/>
        </w:rPr>
        <w:t xml:space="preserve">Με τιμή,  </w:t>
      </w:r>
    </w:p>
    <w:p w14:paraId="4E2C14DC" w14:textId="77777777" w:rsidR="00124C72" w:rsidRPr="00200740" w:rsidRDefault="00124C72" w:rsidP="00124C72">
      <w:pPr>
        <w:spacing w:after="0" w:line="360" w:lineRule="auto"/>
        <w:rPr>
          <w:rFonts w:ascii="Arial" w:hAnsi="Arial" w:cs="Arial"/>
        </w:rPr>
      </w:pPr>
      <w:r w:rsidRPr="00200740">
        <w:rPr>
          <w:rFonts w:ascii="Arial" w:hAnsi="Arial" w:cs="Arial"/>
        </w:rPr>
        <w:t xml:space="preserve">Μαρία Δρακάκη </w:t>
      </w:r>
    </w:p>
    <w:p w14:paraId="0C291072" w14:textId="77777777" w:rsidR="00124C72" w:rsidRPr="00200740" w:rsidRDefault="00124C72" w:rsidP="00124C72">
      <w:pPr>
        <w:spacing w:after="0" w:line="360" w:lineRule="auto"/>
        <w:rPr>
          <w:rFonts w:ascii="Arial" w:hAnsi="Arial" w:cs="Arial"/>
        </w:rPr>
      </w:pPr>
      <w:r w:rsidRPr="00200740">
        <w:rPr>
          <w:rFonts w:ascii="Arial" w:hAnsi="Arial" w:cs="Arial"/>
        </w:rPr>
        <w:t xml:space="preserve">Επιμελήτρια του Μουσείου Σχολικής Ζωής, Παιδαγωγός, Εκπαιδεύτρια Ενηλίκων </w:t>
      </w:r>
    </w:p>
    <w:p w14:paraId="1E6894B2" w14:textId="77777777" w:rsidR="00124C72" w:rsidRPr="00200740" w:rsidRDefault="00124C72" w:rsidP="00124C72">
      <w:pPr>
        <w:spacing w:after="0" w:line="360" w:lineRule="auto"/>
        <w:rPr>
          <w:rFonts w:ascii="Arial" w:hAnsi="Arial" w:cs="Arial"/>
        </w:rPr>
      </w:pPr>
    </w:p>
    <w:p w14:paraId="2D1D3BBE" w14:textId="77777777" w:rsidR="00124C72" w:rsidRPr="00200740" w:rsidRDefault="00124C72" w:rsidP="00124C72">
      <w:pPr>
        <w:spacing w:after="0" w:line="360" w:lineRule="auto"/>
        <w:jc w:val="both"/>
        <w:rPr>
          <w:rFonts w:ascii="Arial" w:hAnsi="Arial" w:cs="Arial"/>
          <w:bCs/>
        </w:rPr>
      </w:pPr>
      <w:r w:rsidRPr="00200740">
        <w:rPr>
          <w:rFonts w:ascii="Arial" w:hAnsi="Arial" w:cs="Arial"/>
          <w:bCs/>
        </w:rPr>
        <w:t xml:space="preserve">Γεώργιος Ορφανίδης </w:t>
      </w:r>
    </w:p>
    <w:p w14:paraId="5589C203" w14:textId="49F47DE4" w:rsidR="00124C72" w:rsidRPr="00200740" w:rsidRDefault="00124C72" w:rsidP="00124C72">
      <w:pPr>
        <w:spacing w:after="0" w:line="360" w:lineRule="auto"/>
        <w:jc w:val="both"/>
        <w:rPr>
          <w:rFonts w:ascii="Arial" w:hAnsi="Arial" w:cs="Arial"/>
          <w:bCs/>
        </w:rPr>
      </w:pPr>
      <w:r w:rsidRPr="00200740">
        <w:rPr>
          <w:rFonts w:ascii="Arial" w:hAnsi="Arial" w:cs="Arial"/>
          <w:bCs/>
        </w:rPr>
        <w:t xml:space="preserve">Ιστορικός </w:t>
      </w:r>
      <w:r w:rsidR="00265761" w:rsidRPr="00200740">
        <w:rPr>
          <w:rFonts w:ascii="Arial" w:hAnsi="Arial" w:cs="Arial"/>
          <w:bCs/>
        </w:rPr>
        <w:t xml:space="preserve">&amp; Θεωρητικός </w:t>
      </w:r>
      <w:r w:rsidRPr="00200740">
        <w:rPr>
          <w:rFonts w:ascii="Arial" w:hAnsi="Arial" w:cs="Arial"/>
          <w:bCs/>
        </w:rPr>
        <w:t>Τέχνης</w:t>
      </w:r>
    </w:p>
    <w:p w14:paraId="048DC02E" w14:textId="77777777" w:rsidR="00124C72" w:rsidRPr="00200740" w:rsidRDefault="00124C72" w:rsidP="00124C72">
      <w:pPr>
        <w:spacing w:line="360" w:lineRule="auto"/>
        <w:rPr>
          <w:rFonts w:ascii="Arial" w:hAnsi="Arial" w:cs="Arial"/>
        </w:rPr>
      </w:pPr>
    </w:p>
    <w:p w14:paraId="405ABE7A" w14:textId="38D622DD" w:rsidR="00C9085F" w:rsidRPr="00200740" w:rsidRDefault="006D1CBE">
      <w:pPr>
        <w:rPr>
          <w:rFonts w:ascii="Arial" w:hAnsi="Arial" w:cs="Arial"/>
        </w:rPr>
      </w:pPr>
      <w:r w:rsidRPr="00200740">
        <w:rPr>
          <w:rFonts w:ascii="Arial" w:hAnsi="Arial" w:cs="Arial"/>
        </w:rPr>
        <w:t xml:space="preserve">                                                             </w:t>
      </w:r>
    </w:p>
    <w:sectPr w:rsidR="00C9085F" w:rsidRPr="0020074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AA90" w14:textId="77777777" w:rsidR="0004413B" w:rsidRDefault="0004413B" w:rsidP="00CB67D5">
      <w:pPr>
        <w:spacing w:after="0" w:line="240" w:lineRule="auto"/>
      </w:pPr>
      <w:r>
        <w:separator/>
      </w:r>
    </w:p>
  </w:endnote>
  <w:endnote w:type="continuationSeparator" w:id="0">
    <w:p w14:paraId="099CFAB1" w14:textId="77777777" w:rsidR="0004413B" w:rsidRDefault="0004413B" w:rsidP="00CB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0265" w14:textId="77777777" w:rsidR="0004413B" w:rsidRDefault="0004413B" w:rsidP="00CB67D5">
      <w:pPr>
        <w:spacing w:after="0" w:line="240" w:lineRule="auto"/>
      </w:pPr>
      <w:r>
        <w:separator/>
      </w:r>
    </w:p>
  </w:footnote>
  <w:footnote w:type="continuationSeparator" w:id="0">
    <w:p w14:paraId="656F9376" w14:textId="77777777" w:rsidR="0004413B" w:rsidRDefault="0004413B" w:rsidP="00CB67D5">
      <w:pPr>
        <w:spacing w:after="0" w:line="240" w:lineRule="auto"/>
      </w:pPr>
      <w:r>
        <w:continuationSeparator/>
      </w:r>
    </w:p>
  </w:footnote>
  <w:footnote w:id="1">
    <w:p w14:paraId="0ED3114E" w14:textId="19F6B570" w:rsidR="00CB67D5" w:rsidRPr="00265761" w:rsidRDefault="00CB67D5" w:rsidP="00CB67D5">
      <w:pPr>
        <w:pStyle w:val="a4"/>
        <w:jc w:val="both"/>
        <w:rPr>
          <w:rFonts w:ascii="Times New Roman" w:hAnsi="Times New Roman" w:cs="Times New Roman"/>
          <w:bCs/>
          <w:iCs/>
        </w:rPr>
      </w:pPr>
      <w:r w:rsidRPr="00CB67D5">
        <w:rPr>
          <w:rStyle w:val="a5"/>
          <w:rFonts w:ascii="Times New Roman" w:hAnsi="Times New Roman" w:cs="Times New Roman"/>
        </w:rPr>
        <w:footnoteRef/>
      </w:r>
      <w:r w:rsidRPr="00CB67D5">
        <w:rPr>
          <w:rFonts w:ascii="Times New Roman" w:hAnsi="Times New Roman" w:cs="Times New Roman"/>
        </w:rPr>
        <w:t xml:space="preserve"> Ενδεικτικά, βλ. </w:t>
      </w:r>
      <w:bookmarkStart w:id="0" w:name="_Hlk139826901"/>
      <w:r w:rsidRPr="00CB67D5">
        <w:rPr>
          <w:rFonts w:ascii="Times New Roman" w:hAnsi="Times New Roman" w:cs="Times New Roman"/>
          <w:bCs/>
          <w:iCs/>
        </w:rPr>
        <w:t xml:space="preserve">Πολέμη-Τοδούλου Μ. (2005). </w:t>
      </w:r>
      <w:r w:rsidRPr="00CB67D5">
        <w:rPr>
          <w:rFonts w:ascii="Times New Roman" w:hAnsi="Times New Roman" w:cs="Times New Roman"/>
          <w:bCs/>
          <w:i/>
        </w:rPr>
        <w:t>Μεθοδολογία Εκπαίδευσης Ενηλίκων: Η Αξιοποίηση της Ομάδας στην Εκπαίδευση Ενηλίκων. Τόμος</w:t>
      </w:r>
      <w:r w:rsidRPr="00265761">
        <w:rPr>
          <w:rFonts w:ascii="Times New Roman" w:hAnsi="Times New Roman" w:cs="Times New Roman"/>
          <w:bCs/>
          <w:i/>
        </w:rPr>
        <w:t xml:space="preserve"> </w:t>
      </w:r>
      <w:r w:rsidRPr="00CB67D5">
        <w:rPr>
          <w:rFonts w:ascii="Times New Roman" w:hAnsi="Times New Roman" w:cs="Times New Roman"/>
          <w:bCs/>
          <w:i/>
        </w:rPr>
        <w:t>Γ</w:t>
      </w:r>
      <w:r w:rsidRPr="00265761">
        <w:rPr>
          <w:rFonts w:ascii="Times New Roman" w:hAnsi="Times New Roman" w:cs="Times New Roman"/>
          <w:bCs/>
          <w:i/>
        </w:rPr>
        <w:t>.</w:t>
      </w:r>
      <w:r w:rsidRPr="00265761">
        <w:rPr>
          <w:rFonts w:ascii="Times New Roman" w:hAnsi="Times New Roman" w:cs="Times New Roman"/>
          <w:bCs/>
          <w:iCs/>
        </w:rPr>
        <w:t xml:space="preserve"> </w:t>
      </w:r>
      <w:r w:rsidRPr="00CB67D5">
        <w:rPr>
          <w:rFonts w:ascii="Times New Roman" w:hAnsi="Times New Roman" w:cs="Times New Roman"/>
          <w:bCs/>
          <w:iCs/>
        </w:rPr>
        <w:t>Πάτρα</w:t>
      </w:r>
      <w:r w:rsidRPr="00265761">
        <w:rPr>
          <w:rFonts w:ascii="Times New Roman" w:hAnsi="Times New Roman" w:cs="Times New Roman"/>
          <w:bCs/>
          <w:iCs/>
        </w:rPr>
        <w:t xml:space="preserve">: </w:t>
      </w:r>
      <w:r w:rsidRPr="00CB67D5">
        <w:rPr>
          <w:rFonts w:ascii="Times New Roman" w:hAnsi="Times New Roman" w:cs="Times New Roman"/>
          <w:bCs/>
          <w:iCs/>
        </w:rPr>
        <w:t>Ελληνικό</w:t>
      </w:r>
      <w:r w:rsidRPr="00265761">
        <w:rPr>
          <w:rFonts w:ascii="Times New Roman" w:hAnsi="Times New Roman" w:cs="Times New Roman"/>
          <w:bCs/>
          <w:iCs/>
        </w:rPr>
        <w:t xml:space="preserve"> </w:t>
      </w:r>
      <w:r w:rsidRPr="00CB67D5">
        <w:rPr>
          <w:rFonts w:ascii="Times New Roman" w:hAnsi="Times New Roman" w:cs="Times New Roman"/>
          <w:bCs/>
          <w:iCs/>
        </w:rPr>
        <w:t>Ανοιχτό</w:t>
      </w:r>
      <w:r w:rsidRPr="00265761">
        <w:rPr>
          <w:rFonts w:ascii="Times New Roman" w:hAnsi="Times New Roman" w:cs="Times New Roman"/>
          <w:bCs/>
          <w:iCs/>
        </w:rPr>
        <w:t xml:space="preserve"> </w:t>
      </w:r>
      <w:r w:rsidRPr="00CB67D5">
        <w:rPr>
          <w:rFonts w:ascii="Times New Roman" w:hAnsi="Times New Roman" w:cs="Times New Roman"/>
          <w:bCs/>
          <w:iCs/>
        </w:rPr>
        <w:t>Πανεπιστήμιο</w:t>
      </w:r>
      <w:r w:rsidRPr="00265761">
        <w:rPr>
          <w:rFonts w:ascii="Times New Roman" w:hAnsi="Times New Roman" w:cs="Times New Roman"/>
          <w:bCs/>
          <w:iCs/>
        </w:rPr>
        <w:t xml:space="preserve">. </w:t>
      </w:r>
      <w:bookmarkEnd w:id="0"/>
    </w:p>
  </w:footnote>
  <w:footnote w:id="2">
    <w:p w14:paraId="3DA8FC19" w14:textId="200EB68E" w:rsidR="00CB67D5" w:rsidRPr="00CB67D5" w:rsidRDefault="00CB67D5" w:rsidP="00CB67D5">
      <w:pPr>
        <w:pStyle w:val="a4"/>
        <w:jc w:val="both"/>
        <w:rPr>
          <w:rFonts w:ascii="Times New Roman" w:hAnsi="Times New Roman" w:cs="Times New Roman"/>
        </w:rPr>
      </w:pPr>
      <w:r w:rsidRPr="00CB67D5">
        <w:rPr>
          <w:rStyle w:val="a5"/>
          <w:rFonts w:ascii="Times New Roman" w:hAnsi="Times New Roman" w:cs="Times New Roman"/>
        </w:rPr>
        <w:footnoteRef/>
      </w:r>
      <w:r w:rsidRPr="00CB67D5">
        <w:rPr>
          <w:rFonts w:ascii="Times New Roman" w:hAnsi="Times New Roman" w:cs="Times New Roman"/>
        </w:rPr>
        <w:t xml:space="preserve"> Πιο αναλυτικά, για όλο αυτό το εκπαιδευτικό και πολιτισμικό υπόβαθρο, βλ. παρακάτω το κείμενο της Μαρίας Δρακάκη για τα «Ερμηνευτικά Μονοπάτια», όπου αναλύονται</w:t>
      </w:r>
      <w:r>
        <w:rPr>
          <w:rFonts w:ascii="Times New Roman" w:hAnsi="Times New Roman" w:cs="Times New Roman"/>
        </w:rPr>
        <w:t xml:space="preserve">, </w:t>
      </w:r>
      <w:r w:rsidRPr="00CB67D5">
        <w:rPr>
          <w:rFonts w:ascii="Times New Roman" w:hAnsi="Times New Roman" w:cs="Times New Roman"/>
        </w:rPr>
        <w:t>μεταξύ άλλων</w:t>
      </w:r>
      <w:r>
        <w:rPr>
          <w:rFonts w:ascii="Times New Roman" w:hAnsi="Times New Roman" w:cs="Times New Roman"/>
        </w:rPr>
        <w:t>,</w:t>
      </w:r>
      <w:r w:rsidRPr="00CB67D5">
        <w:rPr>
          <w:rFonts w:ascii="Times New Roman" w:hAnsi="Times New Roman" w:cs="Times New Roman"/>
        </w:rPr>
        <w:t xml:space="preserve"> </w:t>
      </w:r>
      <w:r>
        <w:rPr>
          <w:rFonts w:ascii="Times New Roman" w:hAnsi="Times New Roman" w:cs="Times New Roman"/>
        </w:rPr>
        <w:t>οι</w:t>
      </w:r>
      <w:r w:rsidRPr="00CB67D5">
        <w:rPr>
          <w:rFonts w:ascii="Times New Roman" w:hAnsi="Times New Roman" w:cs="Times New Roman"/>
        </w:rPr>
        <w:t xml:space="preserve"> αρχές της συστημικής προσέγγισης  (Πολέμη-Τοδούλου,</w:t>
      </w:r>
      <w:r>
        <w:rPr>
          <w:rFonts w:ascii="Times New Roman" w:hAnsi="Times New Roman" w:cs="Times New Roman"/>
        </w:rPr>
        <w:t xml:space="preserve"> 2005 κα </w:t>
      </w:r>
      <w:r w:rsidRPr="00CB67D5">
        <w:rPr>
          <w:rFonts w:ascii="Times New Roman" w:hAnsi="Times New Roman" w:cs="Times New Roman"/>
        </w:rPr>
        <w:t>2010)</w:t>
      </w:r>
      <w:r>
        <w:rPr>
          <w:rFonts w:ascii="Times New Roman" w:hAnsi="Times New Roman" w:cs="Times New Roman"/>
        </w:rPr>
        <w:t xml:space="preserve">, οι </w:t>
      </w:r>
      <w:r w:rsidRPr="00CB67D5">
        <w:rPr>
          <w:rFonts w:ascii="Times New Roman" w:hAnsi="Times New Roman" w:cs="Times New Roman"/>
        </w:rPr>
        <w:t>αξίες της συμπερίληψης</w:t>
      </w:r>
      <w:r w:rsidR="009F025D">
        <w:rPr>
          <w:rFonts w:ascii="Times New Roman" w:hAnsi="Times New Roman" w:cs="Times New Roman"/>
        </w:rPr>
        <w:t xml:space="preserve"> </w:t>
      </w:r>
      <w:r w:rsidRPr="00CB67D5">
        <w:rPr>
          <w:rFonts w:ascii="Times New Roman" w:hAnsi="Times New Roman" w:cs="Times New Roman"/>
        </w:rPr>
        <w:t xml:space="preserve">(Perkins, 2008) </w:t>
      </w:r>
      <w:r>
        <w:rPr>
          <w:rFonts w:ascii="Times New Roman" w:hAnsi="Times New Roman" w:cs="Times New Roman"/>
        </w:rPr>
        <w:t xml:space="preserve">και η σπουδαιότητα της </w:t>
      </w:r>
      <w:r w:rsidRPr="00CB67D5">
        <w:rPr>
          <w:rFonts w:ascii="Times New Roman" w:hAnsi="Times New Roman" w:cs="Times New Roman"/>
        </w:rPr>
        <w:t>συνδεδεμένης εμπειρίας</w:t>
      </w:r>
      <w:r>
        <w:rPr>
          <w:rFonts w:ascii="Times New Roman" w:hAnsi="Times New Roman" w:cs="Times New Roman"/>
        </w:rPr>
        <w:t xml:space="preserve"> στην κυκλική εκπαίδευση</w:t>
      </w:r>
      <w:r w:rsidRPr="00CB67D5">
        <w:rPr>
          <w:rFonts w:ascii="Times New Roman" w:hAnsi="Times New Roman" w:cs="Times New Roman"/>
        </w:rPr>
        <w:t xml:space="preserve"> (Dewey,</w:t>
      </w:r>
      <w:r w:rsidR="009F025D">
        <w:rPr>
          <w:rFonts w:ascii="Times New Roman" w:hAnsi="Times New Roman" w:cs="Times New Roman"/>
        </w:rPr>
        <w:t xml:space="preserve"> </w:t>
      </w:r>
      <w:r>
        <w:rPr>
          <w:rFonts w:ascii="Times New Roman" w:hAnsi="Times New Roman" w:cs="Times New Roman"/>
        </w:rPr>
        <w:t>1916/1997</w:t>
      </w:r>
      <w:r w:rsidRPr="00CB67D5">
        <w:rPr>
          <w:rFonts w:ascii="Times New Roman" w:hAnsi="Times New Roman" w:cs="Times New Roman"/>
        </w:rPr>
        <w:t>)</w:t>
      </w:r>
      <w:r>
        <w:rPr>
          <w:rFonts w:ascii="Times New Roman" w:hAnsi="Times New Roman" w:cs="Times New Roman"/>
        </w:rPr>
        <w:t xml:space="preserve">. </w:t>
      </w:r>
      <w:r w:rsidR="0077687C">
        <w:rPr>
          <w:rFonts w:ascii="Times New Roman" w:hAnsi="Times New Roman" w:cs="Times New Roman"/>
        </w:rPr>
        <w:t xml:space="preserve">Επίσης, βλ. </w:t>
      </w:r>
      <w:hyperlink r:id="rId1" w:history="1">
        <w:r w:rsidR="0077687C" w:rsidRPr="008C6B78">
          <w:rPr>
            <w:rStyle w:val="-"/>
            <w:rFonts w:ascii="Times New Roman" w:hAnsi="Times New Roman" w:cs="Times New Roman"/>
          </w:rPr>
          <w:t>https://www.chania-culture.gr/services/events/ekthesi/egcheirima-proypothesi-2-ekthesi-zografikis-apokodikopoiisi/</w:t>
        </w:r>
      </w:hyperlink>
      <w:r w:rsidR="0077687C">
        <w:rPr>
          <w:rFonts w:ascii="Times New Roman" w:hAnsi="Times New Roman" w:cs="Times New Roman"/>
        </w:rPr>
        <w:t xml:space="preserve">. </w:t>
      </w:r>
    </w:p>
    <w:p w14:paraId="4DE5DF0E" w14:textId="5CE6D8D9" w:rsidR="00CB67D5" w:rsidRDefault="00CB67D5" w:rsidP="00CB67D5">
      <w:pPr>
        <w:pStyle w:val="a4"/>
      </w:pPr>
    </w:p>
  </w:footnote>
  <w:footnote w:id="3">
    <w:p w14:paraId="51C11DEF" w14:textId="5A4C519A" w:rsidR="00CB67D5" w:rsidRPr="006A237D" w:rsidRDefault="00CB67D5" w:rsidP="00C73EF2">
      <w:pPr>
        <w:pStyle w:val="a4"/>
        <w:jc w:val="both"/>
        <w:rPr>
          <w:lang w:val="en-US"/>
        </w:rPr>
      </w:pPr>
      <w:r w:rsidRPr="00C73EF2">
        <w:rPr>
          <w:rStyle w:val="a5"/>
          <w:rFonts w:ascii="Times New Roman" w:hAnsi="Times New Roman" w:cs="Times New Roman"/>
        </w:rPr>
        <w:footnoteRef/>
      </w:r>
      <w:r w:rsidRPr="00C73EF2">
        <w:rPr>
          <w:rFonts w:ascii="Times New Roman" w:hAnsi="Times New Roman" w:cs="Times New Roman"/>
        </w:rPr>
        <w:t xml:space="preserve"> </w:t>
      </w:r>
      <w:r w:rsidRPr="00C73EF2">
        <w:rPr>
          <w:rFonts w:ascii="Times New Roman" w:hAnsi="Times New Roman" w:cs="Times New Roman"/>
          <w:bCs/>
          <w:iCs/>
        </w:rPr>
        <w:t xml:space="preserve">Πολέμη-Τοδούλου, </w:t>
      </w:r>
      <w:r w:rsidRPr="00C73EF2">
        <w:rPr>
          <w:rFonts w:ascii="Times New Roman" w:hAnsi="Times New Roman" w:cs="Times New Roman"/>
          <w:bCs/>
          <w:iCs/>
          <w:lang w:val="en-US"/>
        </w:rPr>
        <w:t>M</w:t>
      </w:r>
      <w:r w:rsidRPr="00C73EF2">
        <w:rPr>
          <w:rFonts w:ascii="Times New Roman" w:hAnsi="Times New Roman" w:cs="Times New Roman"/>
          <w:bCs/>
          <w:iCs/>
        </w:rPr>
        <w:t xml:space="preserve">. (2010). Η Συστημική Προσέγγιση – Κλειδί για έναν Νέο Εκπαιδευτικό Σχεδιασμό. </w:t>
      </w:r>
      <w:r w:rsidRPr="00C73EF2">
        <w:rPr>
          <w:rFonts w:ascii="Times New Roman" w:hAnsi="Times New Roman" w:cs="Times New Roman"/>
          <w:bCs/>
          <w:i/>
        </w:rPr>
        <w:t>Μετάλογος, Συστημική Εταιρεία Βορείου Ελλάδος</w:t>
      </w:r>
      <w:r w:rsidRPr="00C73EF2">
        <w:rPr>
          <w:rFonts w:ascii="Times New Roman" w:hAnsi="Times New Roman" w:cs="Times New Roman"/>
          <w:bCs/>
          <w:iCs/>
        </w:rPr>
        <w:t xml:space="preserve">, 18, 1-27, εδώ, </w:t>
      </w:r>
      <w:r w:rsidR="001740CE" w:rsidRPr="006A237D">
        <w:rPr>
          <w:rFonts w:ascii="Times New Roman" w:hAnsi="Times New Roman" w:cs="Times New Roman"/>
          <w:bCs/>
          <w:iCs/>
        </w:rPr>
        <w:t>17</w:t>
      </w:r>
      <w:r w:rsidRPr="00C73EF2">
        <w:rPr>
          <w:rFonts w:ascii="Times New Roman" w:hAnsi="Times New Roman" w:cs="Times New Roman"/>
          <w:bCs/>
          <w:iCs/>
        </w:rPr>
        <w:t>.</w:t>
      </w:r>
      <w:r w:rsidR="006A237D" w:rsidRPr="006A237D">
        <w:rPr>
          <w:rFonts w:ascii="Times New Roman" w:hAnsi="Times New Roman" w:cs="Times New Roman"/>
          <w:bCs/>
          <w:iCs/>
        </w:rPr>
        <w:t xml:space="preserve"> </w:t>
      </w:r>
      <w:r w:rsidR="006A237D">
        <w:rPr>
          <w:rFonts w:ascii="Times New Roman" w:hAnsi="Times New Roman" w:cs="Times New Roman"/>
          <w:bCs/>
          <w:iCs/>
        </w:rPr>
        <w:t xml:space="preserve">Η ίδια ιδέα έχει διατυπωθεί και στο </w:t>
      </w:r>
      <w:r w:rsidR="006A237D" w:rsidRPr="006433FB">
        <w:rPr>
          <w:rFonts w:ascii="Times New Roman" w:hAnsi="Times New Roman" w:cs="Times New Roman"/>
          <w:bCs/>
          <w:iCs/>
        </w:rPr>
        <w:t>Πολέμη-Τοδούλου Μ. (2005)</w:t>
      </w:r>
      <w:r w:rsidR="006A237D">
        <w:rPr>
          <w:rFonts w:ascii="Times New Roman" w:hAnsi="Times New Roman" w:cs="Times New Roman"/>
          <w:bCs/>
          <w:iCs/>
        </w:rPr>
        <w:t>.</w:t>
      </w:r>
      <w:r w:rsidR="006A237D" w:rsidRPr="006433FB">
        <w:rPr>
          <w:rFonts w:ascii="Times New Roman" w:hAnsi="Times New Roman" w:cs="Times New Roman"/>
          <w:bCs/>
          <w:iCs/>
        </w:rPr>
        <w:t xml:space="preserve"> </w:t>
      </w:r>
      <w:r w:rsidR="006A237D" w:rsidRPr="006433FB">
        <w:rPr>
          <w:rFonts w:ascii="Times New Roman" w:hAnsi="Times New Roman" w:cs="Times New Roman"/>
          <w:bCs/>
          <w:i/>
        </w:rPr>
        <w:t>Μεθοδολογία Εκπαίδευσης Ενηλίκων: Η Αξιοποίηση της Ομάδας στην Εκπαίδευση Ενηλίκων. Τόμος</w:t>
      </w:r>
      <w:r w:rsidR="006A237D" w:rsidRPr="00CE35A1">
        <w:rPr>
          <w:rFonts w:ascii="Times New Roman" w:hAnsi="Times New Roman" w:cs="Times New Roman"/>
          <w:bCs/>
          <w:i/>
          <w:lang w:val="en-US"/>
        </w:rPr>
        <w:t xml:space="preserve"> </w:t>
      </w:r>
      <w:r w:rsidR="006A237D" w:rsidRPr="006433FB">
        <w:rPr>
          <w:rFonts w:ascii="Times New Roman" w:hAnsi="Times New Roman" w:cs="Times New Roman"/>
          <w:bCs/>
          <w:i/>
        </w:rPr>
        <w:t>Γ</w:t>
      </w:r>
      <w:r w:rsidR="006A237D" w:rsidRPr="00CE35A1">
        <w:rPr>
          <w:rFonts w:ascii="Times New Roman" w:hAnsi="Times New Roman" w:cs="Times New Roman"/>
          <w:bCs/>
          <w:i/>
          <w:lang w:val="en-US"/>
        </w:rPr>
        <w:t>.</w:t>
      </w:r>
      <w:r w:rsidR="006A237D" w:rsidRPr="00CE35A1">
        <w:rPr>
          <w:rFonts w:ascii="Times New Roman" w:hAnsi="Times New Roman" w:cs="Times New Roman"/>
          <w:bCs/>
          <w:iCs/>
          <w:lang w:val="en-US"/>
        </w:rPr>
        <w:t xml:space="preserve"> </w:t>
      </w:r>
      <w:r w:rsidR="006A237D" w:rsidRPr="006433FB">
        <w:rPr>
          <w:rFonts w:ascii="Times New Roman" w:hAnsi="Times New Roman" w:cs="Times New Roman"/>
          <w:bCs/>
          <w:iCs/>
        </w:rPr>
        <w:t>Πάτρα</w:t>
      </w:r>
      <w:r w:rsidR="006A237D" w:rsidRPr="00CE35A1">
        <w:rPr>
          <w:rFonts w:ascii="Times New Roman" w:hAnsi="Times New Roman" w:cs="Times New Roman"/>
          <w:bCs/>
          <w:iCs/>
          <w:lang w:val="en-US"/>
        </w:rPr>
        <w:t xml:space="preserve">: </w:t>
      </w:r>
      <w:r w:rsidR="006A237D" w:rsidRPr="006433FB">
        <w:rPr>
          <w:rFonts w:ascii="Times New Roman" w:hAnsi="Times New Roman" w:cs="Times New Roman"/>
          <w:bCs/>
          <w:iCs/>
        </w:rPr>
        <w:t>Ε</w:t>
      </w:r>
      <w:r w:rsidR="006A237D">
        <w:rPr>
          <w:rFonts w:ascii="Times New Roman" w:hAnsi="Times New Roman" w:cs="Times New Roman"/>
          <w:bCs/>
          <w:iCs/>
        </w:rPr>
        <w:t>λληνικό</w:t>
      </w:r>
      <w:r w:rsidR="006A237D" w:rsidRPr="00CE35A1">
        <w:rPr>
          <w:rFonts w:ascii="Times New Roman" w:hAnsi="Times New Roman" w:cs="Times New Roman"/>
          <w:bCs/>
          <w:iCs/>
          <w:lang w:val="en-US"/>
        </w:rPr>
        <w:t xml:space="preserve"> </w:t>
      </w:r>
      <w:r w:rsidR="006A237D">
        <w:rPr>
          <w:rFonts w:ascii="Times New Roman" w:hAnsi="Times New Roman" w:cs="Times New Roman"/>
          <w:bCs/>
          <w:iCs/>
        </w:rPr>
        <w:t>Ανοιχτό</w:t>
      </w:r>
      <w:r w:rsidR="006A237D" w:rsidRPr="00CE35A1">
        <w:rPr>
          <w:rFonts w:ascii="Times New Roman" w:hAnsi="Times New Roman" w:cs="Times New Roman"/>
          <w:bCs/>
          <w:iCs/>
          <w:lang w:val="en-US"/>
        </w:rPr>
        <w:t xml:space="preserve"> </w:t>
      </w:r>
      <w:r w:rsidR="006A237D">
        <w:rPr>
          <w:rFonts w:ascii="Times New Roman" w:hAnsi="Times New Roman" w:cs="Times New Roman"/>
          <w:bCs/>
          <w:iCs/>
        </w:rPr>
        <w:t>Πανεπιστήμιο</w:t>
      </w:r>
      <w:r w:rsidR="006A237D" w:rsidRPr="00CE35A1">
        <w:rPr>
          <w:rFonts w:ascii="Times New Roman" w:hAnsi="Times New Roman" w:cs="Times New Roman"/>
          <w:bCs/>
          <w:iCs/>
          <w:lang w:val="en-US"/>
        </w:rPr>
        <w:t>.</w:t>
      </w:r>
      <w:r w:rsidR="006A237D">
        <w:rPr>
          <w:rFonts w:ascii="Times New Roman" w:hAnsi="Times New Roman" w:cs="Times New Roman"/>
          <w:bCs/>
          <w:iCs/>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8D"/>
    <w:rsid w:val="00020669"/>
    <w:rsid w:val="00027AC8"/>
    <w:rsid w:val="0004413B"/>
    <w:rsid w:val="000A2D02"/>
    <w:rsid w:val="000A2D8F"/>
    <w:rsid w:val="000B3DC7"/>
    <w:rsid w:val="000C5802"/>
    <w:rsid w:val="000E7FF6"/>
    <w:rsid w:val="00124C72"/>
    <w:rsid w:val="00153BE3"/>
    <w:rsid w:val="001740CE"/>
    <w:rsid w:val="001B292B"/>
    <w:rsid w:val="001B5081"/>
    <w:rsid w:val="001D78A9"/>
    <w:rsid w:val="00200740"/>
    <w:rsid w:val="0026458B"/>
    <w:rsid w:val="00265761"/>
    <w:rsid w:val="002A327D"/>
    <w:rsid w:val="002D5D53"/>
    <w:rsid w:val="00364A9F"/>
    <w:rsid w:val="003A4C00"/>
    <w:rsid w:val="004F0662"/>
    <w:rsid w:val="005E59ED"/>
    <w:rsid w:val="006A237D"/>
    <w:rsid w:val="006D1CBE"/>
    <w:rsid w:val="006D46BB"/>
    <w:rsid w:val="0071221C"/>
    <w:rsid w:val="007424E0"/>
    <w:rsid w:val="0074470F"/>
    <w:rsid w:val="0077687C"/>
    <w:rsid w:val="007C36B2"/>
    <w:rsid w:val="008D0CEB"/>
    <w:rsid w:val="00953674"/>
    <w:rsid w:val="009F025D"/>
    <w:rsid w:val="00A17140"/>
    <w:rsid w:val="00A73342"/>
    <w:rsid w:val="00A949AB"/>
    <w:rsid w:val="00B02B60"/>
    <w:rsid w:val="00B10E15"/>
    <w:rsid w:val="00B7101B"/>
    <w:rsid w:val="00BC3390"/>
    <w:rsid w:val="00BE3C5E"/>
    <w:rsid w:val="00C1357C"/>
    <w:rsid w:val="00C27D4A"/>
    <w:rsid w:val="00C73EF2"/>
    <w:rsid w:val="00C742DD"/>
    <w:rsid w:val="00C758B0"/>
    <w:rsid w:val="00C9085F"/>
    <w:rsid w:val="00CB67D5"/>
    <w:rsid w:val="00CF0A8D"/>
    <w:rsid w:val="00D77827"/>
    <w:rsid w:val="00DE1F30"/>
    <w:rsid w:val="00E1568D"/>
    <w:rsid w:val="00FB4CD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BFCD"/>
  <w15:chartTrackingRefBased/>
  <w15:docId w15:val="{620149FF-3585-43A9-B014-935C0368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B4CDE"/>
    <w:rPr>
      <w:color w:val="0563C1" w:themeColor="hyperlink"/>
      <w:u w:val="single"/>
    </w:rPr>
  </w:style>
  <w:style w:type="character" w:styleId="a3">
    <w:name w:val="Unresolved Mention"/>
    <w:basedOn w:val="a0"/>
    <w:uiPriority w:val="99"/>
    <w:semiHidden/>
    <w:unhideWhenUsed/>
    <w:rsid w:val="00B02B60"/>
    <w:rPr>
      <w:color w:val="605E5C"/>
      <w:shd w:val="clear" w:color="auto" w:fill="E1DFDD"/>
    </w:rPr>
  </w:style>
  <w:style w:type="paragraph" w:styleId="a4">
    <w:name w:val="footnote text"/>
    <w:basedOn w:val="a"/>
    <w:link w:val="Char"/>
    <w:uiPriority w:val="99"/>
    <w:semiHidden/>
    <w:unhideWhenUsed/>
    <w:rsid w:val="00CB67D5"/>
    <w:pPr>
      <w:spacing w:after="0" w:line="240" w:lineRule="auto"/>
    </w:pPr>
    <w:rPr>
      <w:sz w:val="20"/>
      <w:szCs w:val="20"/>
    </w:rPr>
  </w:style>
  <w:style w:type="character" w:customStyle="1" w:styleId="Char">
    <w:name w:val="Κείμενο υποσημείωσης Char"/>
    <w:basedOn w:val="a0"/>
    <w:link w:val="a4"/>
    <w:uiPriority w:val="99"/>
    <w:semiHidden/>
    <w:rsid w:val="00CB67D5"/>
    <w:rPr>
      <w:sz w:val="20"/>
      <w:szCs w:val="20"/>
    </w:rPr>
  </w:style>
  <w:style w:type="character" w:styleId="a5">
    <w:name w:val="footnote reference"/>
    <w:basedOn w:val="a0"/>
    <w:uiPriority w:val="99"/>
    <w:semiHidden/>
    <w:unhideWhenUsed/>
    <w:rsid w:val="00CB67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life.gr/proypothesi-dyo-apokodikopoii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ania-culture.gr/services/events/ekthesi/egcheirima-proypothesi-2-ekthesi-zografikis-apokodikopoiis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B18A-1CE2-4494-8722-0C3F9E8F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5161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PAODAN</cp:lastModifiedBy>
  <cp:revision>3</cp:revision>
  <dcterms:created xsi:type="dcterms:W3CDTF">2023-08-02T10:27:00Z</dcterms:created>
  <dcterms:modified xsi:type="dcterms:W3CDTF">2023-08-02T11:07:00Z</dcterms:modified>
</cp:coreProperties>
</file>